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43063" w14:textId="77777777" w:rsidR="008B5F1B" w:rsidRPr="00712BB8" w:rsidRDefault="008B5F1B" w:rsidP="008B5F1B">
      <w:pPr>
        <w:pStyle w:val="Listenabsatz"/>
        <w:ind w:left="360" w:hanging="360"/>
        <w:contextualSpacing/>
        <w:jc w:val="center"/>
      </w:pPr>
      <w:proofErr w:type="spellStart"/>
      <w:r w:rsidRPr="00712BB8">
        <w:rPr>
          <w:rFonts w:ascii="Segoe UI" w:hAnsi="Segoe UI" w:cs="Segoe UI"/>
          <w:b/>
          <w:sz w:val="28"/>
          <w:szCs w:val="28"/>
        </w:rPr>
        <w:t>Lehrer_innenpersönlichkeit</w:t>
      </w:r>
      <w:proofErr w:type="spellEnd"/>
      <w:r w:rsidRPr="00712BB8">
        <w:rPr>
          <w:rFonts w:ascii="Segoe UI" w:hAnsi="Segoe UI" w:cs="Segoe UI"/>
          <w:b/>
          <w:sz w:val="28"/>
          <w:szCs w:val="28"/>
        </w:rPr>
        <w:t xml:space="preserve"> und Lehrverhalten</w:t>
      </w:r>
    </w:p>
    <w:p w14:paraId="3E443064" w14:textId="34AF1B2A" w:rsidR="008B5F1B" w:rsidRPr="00712BB8" w:rsidRDefault="008B5F1B" w:rsidP="008B5F1B">
      <w:pPr>
        <w:pStyle w:val="Listenabsatz"/>
        <w:ind w:left="360" w:hanging="360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712BB8">
        <w:rPr>
          <w:rFonts w:ascii="Segoe UI" w:hAnsi="Segoe UI" w:cs="Segoe UI"/>
          <w:b/>
          <w:sz w:val="28"/>
          <w:szCs w:val="28"/>
        </w:rPr>
        <w:t>geblocktes Praktikum</w:t>
      </w:r>
    </w:p>
    <w:p w14:paraId="3E443065" w14:textId="77777777" w:rsidR="008B5F1B" w:rsidRPr="00712BB8" w:rsidRDefault="008B5F1B" w:rsidP="008B5F1B">
      <w:pPr>
        <w:pStyle w:val="Listenabsatz"/>
        <w:ind w:left="360" w:hanging="36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14:paraId="3E443066" w14:textId="77777777" w:rsidR="00110256" w:rsidRDefault="00110256" w:rsidP="008B5F1B">
      <w:pPr>
        <w:pStyle w:val="Listenabsatz"/>
        <w:ind w:left="360" w:hanging="360"/>
        <w:contextualSpacing/>
        <w:rPr>
          <w:rFonts w:ascii="Segoe UI" w:hAnsi="Segoe UI" w:cs="Segoe UI"/>
          <w:sz w:val="20"/>
          <w:szCs w:val="20"/>
          <w:lang w:val="de-DE"/>
        </w:rPr>
      </w:pPr>
    </w:p>
    <w:p w14:paraId="3E443067" w14:textId="77777777" w:rsidR="008B5F1B" w:rsidRPr="00712BB8" w:rsidRDefault="008B5F1B" w:rsidP="008B5F1B">
      <w:pPr>
        <w:pStyle w:val="Listenabsatz"/>
        <w:ind w:left="360" w:hanging="360"/>
        <w:contextualSpacing/>
        <w:rPr>
          <w:rFonts w:ascii="Segoe UI" w:hAnsi="Segoe UI" w:cs="Segoe UI"/>
          <w:sz w:val="20"/>
          <w:szCs w:val="20"/>
          <w:lang w:val="de-DE"/>
        </w:rPr>
      </w:pPr>
      <w:r w:rsidRPr="00712BB8">
        <w:rPr>
          <w:rFonts w:ascii="Segoe UI" w:hAnsi="Segoe UI" w:cs="Segoe UI"/>
          <w:sz w:val="20"/>
          <w:szCs w:val="20"/>
          <w:lang w:val="de-DE"/>
        </w:rPr>
        <w:t>Jeweils 2 Studierende sind einer Praxislehrperson (PLP) bzw. einer Klasse zugeteilt. Die Anwesenheit in</w:t>
      </w:r>
    </w:p>
    <w:p w14:paraId="3E443068" w14:textId="77777777" w:rsidR="008B5F1B" w:rsidRPr="00712BB8" w:rsidRDefault="008B5F1B" w:rsidP="00D6299E">
      <w:pPr>
        <w:pStyle w:val="Listenabsatz"/>
        <w:contextualSpacing/>
        <w:jc w:val="both"/>
        <w:rPr>
          <w:rFonts w:ascii="Segoe UI" w:hAnsi="Segoe UI" w:cs="Segoe UI"/>
          <w:sz w:val="20"/>
          <w:szCs w:val="20"/>
          <w:lang w:val="de-DE"/>
        </w:rPr>
      </w:pPr>
      <w:r w:rsidRPr="00712BB8">
        <w:rPr>
          <w:rFonts w:ascii="Segoe UI" w:hAnsi="Segoe UI" w:cs="Segoe UI"/>
          <w:sz w:val="20"/>
          <w:szCs w:val="20"/>
          <w:lang w:val="de-DE"/>
        </w:rPr>
        <w:t>der Klasse beträgt insgesamt mindestens 24 Unterrichtsstunden. Diese werden in Absprache mit der</w:t>
      </w:r>
    </w:p>
    <w:p w14:paraId="3E443069" w14:textId="77777777" w:rsidR="008B5F1B" w:rsidRPr="00712BB8" w:rsidRDefault="008B5F1B" w:rsidP="00D6299E">
      <w:pPr>
        <w:pStyle w:val="Listenabsatz"/>
        <w:contextualSpacing/>
        <w:rPr>
          <w:rFonts w:ascii="Segoe UI" w:hAnsi="Segoe UI" w:cs="Segoe UI"/>
          <w:sz w:val="20"/>
          <w:szCs w:val="20"/>
          <w:lang w:val="de-DE"/>
        </w:rPr>
      </w:pPr>
      <w:r w:rsidRPr="00712BB8">
        <w:rPr>
          <w:rFonts w:ascii="Segoe UI" w:hAnsi="Segoe UI" w:cs="Segoe UI"/>
          <w:sz w:val="20"/>
          <w:szCs w:val="20"/>
          <w:lang w:val="de-DE"/>
        </w:rPr>
        <w:t xml:space="preserve">PLP eingeteilt (Sie müssen aber jeden Tag anwesend sein). Die </w:t>
      </w:r>
      <w:r w:rsidR="00D6299E">
        <w:rPr>
          <w:rFonts w:ascii="Segoe UI" w:hAnsi="Segoe UI" w:cs="Segoe UI"/>
          <w:sz w:val="20"/>
          <w:szCs w:val="20"/>
          <w:lang w:val="de-DE"/>
        </w:rPr>
        <w:t xml:space="preserve">insgesamt 10 Vor- </w:t>
      </w:r>
      <w:proofErr w:type="spellStart"/>
      <w:r w:rsidR="00D6299E">
        <w:rPr>
          <w:rFonts w:ascii="Segoe UI" w:hAnsi="Segoe UI" w:cs="Segoe UI"/>
          <w:sz w:val="20"/>
          <w:szCs w:val="20"/>
          <w:lang w:val="de-DE"/>
        </w:rPr>
        <w:t>bzw</w:t>
      </w:r>
      <w:proofErr w:type="spellEnd"/>
      <w:r w:rsidR="00D6299E">
        <w:rPr>
          <w:rFonts w:ascii="Segoe UI" w:hAnsi="Segoe UI" w:cs="Segoe UI"/>
          <w:sz w:val="20"/>
          <w:szCs w:val="20"/>
          <w:lang w:val="de-DE"/>
        </w:rPr>
        <w:t xml:space="preserve"> Nach-besprechungsstunden </w:t>
      </w:r>
      <w:r w:rsidRPr="00712BB8">
        <w:rPr>
          <w:rFonts w:ascii="Segoe UI" w:hAnsi="Segoe UI" w:cs="Segoe UI"/>
          <w:sz w:val="20"/>
          <w:szCs w:val="20"/>
          <w:lang w:val="de-DE"/>
        </w:rPr>
        <w:t>werden mit der PLP individuell vereinbart.</w:t>
      </w:r>
    </w:p>
    <w:p w14:paraId="3E44306A" w14:textId="77777777" w:rsidR="008B5F1B" w:rsidRDefault="008B5F1B" w:rsidP="008B5F1B">
      <w:pPr>
        <w:pStyle w:val="Listenabsatz"/>
        <w:ind w:left="360" w:hanging="360"/>
        <w:contextualSpacing/>
      </w:pPr>
    </w:p>
    <w:p w14:paraId="3E44306B" w14:textId="77777777" w:rsidR="00110256" w:rsidRPr="00712BB8" w:rsidRDefault="00110256" w:rsidP="008B5F1B">
      <w:pPr>
        <w:pStyle w:val="Listenabsatz"/>
        <w:ind w:left="360" w:hanging="360"/>
        <w:contextualSpacing/>
      </w:pPr>
    </w:p>
    <w:p w14:paraId="3E44306C" w14:textId="77777777" w:rsidR="008B5F1B" w:rsidRPr="00712BB8" w:rsidRDefault="008B5F1B" w:rsidP="008B5F1B">
      <w:r w:rsidRPr="00712BB8">
        <w:rPr>
          <w:rFonts w:ascii="Segoe UI" w:hAnsi="Segoe UI" w:cs="Segoe UI"/>
          <w:b/>
          <w:lang w:val="de-DE"/>
        </w:rPr>
        <w:t>Schwerpunkte:</w:t>
      </w:r>
    </w:p>
    <w:p w14:paraId="3E44306D" w14:textId="77777777" w:rsidR="008B5F1B" w:rsidRPr="00712BB8" w:rsidRDefault="008B5F1B" w:rsidP="00D6299E">
      <w:pPr>
        <w:pStyle w:val="Listenabsatz"/>
        <w:numPr>
          <w:ilvl w:val="0"/>
          <w:numId w:val="14"/>
        </w:numPr>
        <w:ind w:hanging="294"/>
        <w:contextualSpacing/>
      </w:pPr>
      <w:r w:rsidRPr="00712BB8">
        <w:rPr>
          <w:rFonts w:ascii="Segoe UI" w:hAnsi="Segoe UI" w:cs="Segoe UI"/>
          <w:sz w:val="20"/>
          <w:szCs w:val="20"/>
        </w:rPr>
        <w:t xml:space="preserve">Einblick in Klassenführung und </w:t>
      </w:r>
      <w:r w:rsidRPr="00712BB8">
        <w:rPr>
          <w:rFonts w:ascii="Segoe UI" w:hAnsi="Segoe UI" w:cs="Segoe UI"/>
          <w:sz w:val="20"/>
          <w:szCs w:val="20"/>
          <w:lang w:val="de-DE"/>
        </w:rPr>
        <w:t>Organisation von Unterricht (Beobachtungen)</w:t>
      </w:r>
    </w:p>
    <w:p w14:paraId="3E44306E" w14:textId="77777777" w:rsidR="008B5F1B" w:rsidRPr="00712BB8" w:rsidRDefault="008B5F1B" w:rsidP="00D6299E">
      <w:pPr>
        <w:pStyle w:val="Listenabsatz"/>
        <w:numPr>
          <w:ilvl w:val="0"/>
          <w:numId w:val="14"/>
        </w:numPr>
        <w:ind w:hanging="294"/>
        <w:contextualSpacing/>
      </w:pPr>
      <w:r w:rsidRPr="00712BB8">
        <w:rPr>
          <w:rFonts w:ascii="Segoe UI" w:hAnsi="Segoe UI" w:cs="Segoe UI"/>
          <w:sz w:val="20"/>
          <w:szCs w:val="20"/>
        </w:rPr>
        <w:t>Erprobung lehrerzentrierter Unterrichtssequenzen</w:t>
      </w:r>
    </w:p>
    <w:p w14:paraId="3E44306F" w14:textId="77777777" w:rsidR="008B5F1B" w:rsidRPr="00712BB8" w:rsidRDefault="008B5F1B" w:rsidP="00D6299E">
      <w:pPr>
        <w:pStyle w:val="Listenabsatz"/>
        <w:numPr>
          <w:ilvl w:val="1"/>
          <w:numId w:val="14"/>
        </w:numPr>
        <w:ind w:left="720" w:hanging="294"/>
        <w:contextualSpacing/>
      </w:pPr>
      <w:r w:rsidRPr="00712BB8">
        <w:rPr>
          <w:rFonts w:ascii="Segoe UI" w:hAnsi="Segoe UI" w:cs="Segoe UI"/>
          <w:sz w:val="20"/>
          <w:szCs w:val="20"/>
        </w:rPr>
        <w:t>2-wöchiges Praktikum (BP) mit konkreten Aufgaben zur Beobachtung und Erprobung von pädagogischem Handeln</w:t>
      </w:r>
    </w:p>
    <w:p w14:paraId="3E443070" w14:textId="77777777" w:rsidR="008B5F1B" w:rsidRPr="00712BB8" w:rsidRDefault="008B5F1B" w:rsidP="00D6299E">
      <w:pPr>
        <w:pStyle w:val="Listenabsatz"/>
        <w:numPr>
          <w:ilvl w:val="1"/>
          <w:numId w:val="14"/>
        </w:numPr>
        <w:ind w:left="720" w:hanging="294"/>
        <w:contextualSpacing/>
      </w:pPr>
      <w:r w:rsidRPr="00712BB8">
        <w:rPr>
          <w:rFonts w:ascii="Segoe UI" w:hAnsi="Segoe UI" w:cs="Segoe UI"/>
          <w:sz w:val="20"/>
          <w:szCs w:val="20"/>
        </w:rPr>
        <w:t>Vor- und Nachbesprechung mit PLP</w:t>
      </w:r>
    </w:p>
    <w:p w14:paraId="3E443071" w14:textId="77777777" w:rsidR="008B5F1B" w:rsidRPr="00712BB8" w:rsidRDefault="008B5F1B" w:rsidP="00D6299E">
      <w:pPr>
        <w:pStyle w:val="Listenabsatz"/>
        <w:numPr>
          <w:ilvl w:val="0"/>
          <w:numId w:val="14"/>
        </w:numPr>
        <w:ind w:hanging="294"/>
        <w:contextualSpacing/>
        <w:rPr>
          <w:rFonts w:ascii="Segoe UI" w:hAnsi="Segoe UI" w:cs="Segoe UI"/>
          <w:sz w:val="20"/>
          <w:szCs w:val="20"/>
          <w:lang w:val="de-DE"/>
        </w:rPr>
      </w:pPr>
      <w:r w:rsidRPr="00712BB8">
        <w:rPr>
          <w:rFonts w:ascii="Segoe UI" w:hAnsi="Segoe UI" w:cs="Segoe UI"/>
          <w:sz w:val="20"/>
          <w:szCs w:val="20"/>
        </w:rPr>
        <w:t xml:space="preserve">Reflexion im Rahmen einer </w:t>
      </w:r>
      <w:r w:rsidRPr="00712BB8">
        <w:rPr>
          <w:rFonts w:ascii="Segoe UI" w:hAnsi="Segoe UI" w:cs="Segoe UI"/>
          <w:sz w:val="20"/>
          <w:szCs w:val="20"/>
          <w:lang w:val="de-DE"/>
        </w:rPr>
        <w:t>Lehrveranstaltung</w:t>
      </w:r>
    </w:p>
    <w:p w14:paraId="3E443072" w14:textId="77777777" w:rsidR="008B5F1B" w:rsidRDefault="008B5F1B" w:rsidP="008B5F1B">
      <w:pPr>
        <w:pStyle w:val="Listenabsatz"/>
        <w:ind w:left="720"/>
        <w:contextualSpacing/>
      </w:pPr>
    </w:p>
    <w:p w14:paraId="3E443073" w14:textId="77777777" w:rsidR="00110256" w:rsidRPr="00712BB8" w:rsidRDefault="00110256" w:rsidP="008B5F1B">
      <w:pPr>
        <w:pStyle w:val="Listenabsatz"/>
        <w:ind w:left="720"/>
        <w:contextualSpacing/>
      </w:pPr>
    </w:p>
    <w:p w14:paraId="3E443074" w14:textId="77777777" w:rsidR="008B5F1B" w:rsidRPr="00712BB8" w:rsidRDefault="008B5F1B" w:rsidP="008B5F1B">
      <w:r w:rsidRPr="00712BB8">
        <w:rPr>
          <w:rFonts w:ascii="Segoe UI" w:hAnsi="Segoe UI" w:cs="Segoe UI"/>
          <w:b/>
          <w:lang w:val="de-DE"/>
        </w:rPr>
        <w:t>Die Studierenden</w:t>
      </w:r>
    </w:p>
    <w:p w14:paraId="3E443075" w14:textId="77777777" w:rsidR="008B5F1B" w:rsidRPr="00712BB8" w:rsidRDefault="008B5F1B" w:rsidP="00D6299E">
      <w:pPr>
        <w:pStyle w:val="Listenabsatz"/>
        <w:numPr>
          <w:ilvl w:val="0"/>
          <w:numId w:val="11"/>
        </w:numPr>
        <w:contextualSpacing/>
      </w:pPr>
      <w:r w:rsidRPr="00712BB8">
        <w:rPr>
          <w:rFonts w:ascii="Segoe UI" w:hAnsi="Segoe UI" w:cs="Segoe UI"/>
          <w:sz w:val="20"/>
          <w:szCs w:val="20"/>
        </w:rPr>
        <w:t>kennen Kriterien für erfolgreiche Klassenführung und die dafür erforderlichen Maßnahmen</w:t>
      </w:r>
    </w:p>
    <w:p w14:paraId="3E443076" w14:textId="77777777" w:rsidR="008B5F1B" w:rsidRPr="00712BB8" w:rsidRDefault="008B5F1B" w:rsidP="00D6299E">
      <w:pPr>
        <w:pStyle w:val="Listenabsatz"/>
        <w:numPr>
          <w:ilvl w:val="0"/>
          <w:numId w:val="11"/>
        </w:numPr>
        <w:contextualSpacing/>
      </w:pPr>
      <w:r w:rsidRPr="00712BB8">
        <w:rPr>
          <w:rFonts w:ascii="Segoe UI" w:hAnsi="Segoe UI" w:cs="Segoe UI"/>
          <w:sz w:val="20"/>
          <w:szCs w:val="20"/>
        </w:rPr>
        <w:t>sorgen für einen wertschätzenden Umgang und eine produktive Arbeitsatmosphäre</w:t>
      </w:r>
    </w:p>
    <w:p w14:paraId="3E443077" w14:textId="77777777" w:rsidR="008B5F1B" w:rsidRPr="00712BB8" w:rsidRDefault="008B5F1B" w:rsidP="00D6299E">
      <w:pPr>
        <w:pStyle w:val="Listenabsatz"/>
        <w:numPr>
          <w:ilvl w:val="0"/>
          <w:numId w:val="11"/>
        </w:numPr>
        <w:contextualSpacing/>
        <w:rPr>
          <w:rFonts w:ascii="Segoe UI" w:hAnsi="Segoe UI" w:cs="Segoe UI"/>
          <w:sz w:val="20"/>
          <w:szCs w:val="20"/>
        </w:rPr>
      </w:pPr>
      <w:r w:rsidRPr="00712BB8">
        <w:rPr>
          <w:rFonts w:ascii="Segoe UI" w:hAnsi="Segoe UI" w:cs="Segoe UI"/>
          <w:sz w:val="20"/>
          <w:szCs w:val="20"/>
        </w:rPr>
        <w:t xml:space="preserve">wenden </w:t>
      </w:r>
      <w:proofErr w:type="spellStart"/>
      <w:r w:rsidRPr="00712BB8">
        <w:rPr>
          <w:rFonts w:ascii="Segoe UI" w:hAnsi="Segoe UI" w:cs="Segoe UI"/>
          <w:sz w:val="20"/>
          <w:szCs w:val="20"/>
        </w:rPr>
        <w:t>lehrer</w:t>
      </w:r>
      <w:proofErr w:type="spellEnd"/>
      <w:r w:rsidRPr="00712BB8">
        <w:rPr>
          <w:rFonts w:ascii="Segoe UI" w:hAnsi="Segoe UI" w:cs="Segoe UI"/>
          <w:sz w:val="20"/>
          <w:szCs w:val="20"/>
        </w:rPr>
        <w:t>/innenzentrierte Unterrichtsformen an (Präsentation, Vortrag, Erklärung, direkte Instruktion,…)</w:t>
      </w:r>
    </w:p>
    <w:p w14:paraId="3E443078" w14:textId="77777777" w:rsidR="008B5F1B" w:rsidRPr="00712BB8" w:rsidRDefault="008B5F1B" w:rsidP="008B5F1B">
      <w:pPr>
        <w:pStyle w:val="Listenabsatz"/>
        <w:ind w:left="360" w:hanging="360"/>
        <w:contextualSpacing/>
      </w:pPr>
    </w:p>
    <w:p w14:paraId="3E443079" w14:textId="77777777" w:rsidR="008B5F1B" w:rsidRDefault="008B5F1B" w:rsidP="008B5F1B">
      <w:pPr>
        <w:rPr>
          <w:rFonts w:ascii="Segoe UI" w:hAnsi="Segoe UI" w:cs="Segoe UI"/>
          <w:sz w:val="20"/>
          <w:szCs w:val="20"/>
          <w:lang w:val="de-DE"/>
        </w:rPr>
      </w:pPr>
      <w:r w:rsidRPr="00712BB8">
        <w:rPr>
          <w:rFonts w:ascii="Segoe UI" w:hAnsi="Segoe UI" w:cs="Segoe UI"/>
          <w:sz w:val="20"/>
          <w:szCs w:val="20"/>
          <w:lang w:val="de-DE"/>
        </w:rPr>
        <w:t xml:space="preserve">Während der Praxisphase übernehmen Studierende kurze Unterrichtssequenzen zu den </w:t>
      </w:r>
      <w:r w:rsidRPr="00712BB8">
        <w:rPr>
          <w:rFonts w:ascii="Segoe UI" w:hAnsi="Segoe UI" w:cs="Segoe UI"/>
          <w:b/>
          <w:sz w:val="20"/>
          <w:szCs w:val="20"/>
          <w:lang w:val="de-DE"/>
        </w:rPr>
        <w:t>Aspekten Führungskompetenz, Beziehungen und Unterricht gestalten</w:t>
      </w:r>
      <w:r w:rsidRPr="00712BB8">
        <w:rPr>
          <w:rFonts w:ascii="Segoe UI" w:hAnsi="Segoe UI" w:cs="Segoe UI"/>
          <w:sz w:val="20"/>
          <w:szCs w:val="20"/>
          <w:lang w:val="de-DE"/>
        </w:rPr>
        <w:t xml:space="preserve"> und führen gezielte Beobachtungen dazu durch.</w:t>
      </w:r>
    </w:p>
    <w:p w14:paraId="3E44307A" w14:textId="77777777" w:rsidR="00161F47" w:rsidRDefault="00161F47" w:rsidP="008B5F1B"/>
    <w:p w14:paraId="3E44307B" w14:textId="77777777" w:rsidR="00110256" w:rsidRPr="00712BB8" w:rsidRDefault="00110256" w:rsidP="008B5F1B"/>
    <w:p w14:paraId="3E44307C" w14:textId="77777777" w:rsidR="007A52DF" w:rsidRPr="00712BB8" w:rsidRDefault="00161F47" w:rsidP="007A52DF">
      <w:r>
        <w:rPr>
          <w:rFonts w:ascii="Segoe UI" w:hAnsi="Segoe UI" w:cs="Segoe UI"/>
          <w:b/>
          <w:lang w:val="de-DE"/>
        </w:rPr>
        <w:t xml:space="preserve">Mögliche </w:t>
      </w:r>
      <w:r w:rsidR="008B5F1B" w:rsidRPr="00712BB8">
        <w:rPr>
          <w:rFonts w:ascii="Segoe UI" w:hAnsi="Segoe UI" w:cs="Segoe UI"/>
          <w:b/>
          <w:lang w:val="de-DE"/>
        </w:rPr>
        <w:t xml:space="preserve">Unterrichtssequenzen: </w:t>
      </w:r>
    </w:p>
    <w:p w14:paraId="3E44307D" w14:textId="77777777" w:rsidR="007813CC" w:rsidRPr="00712BB8" w:rsidRDefault="007813CC" w:rsidP="007A52DF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712BB8">
        <w:rPr>
          <w:rFonts w:ascii="Segoe UI" w:hAnsi="Segoe UI" w:cs="Segoe UI"/>
          <w:sz w:val="20"/>
          <w:szCs w:val="20"/>
        </w:rPr>
        <w:t>Erklären</w:t>
      </w:r>
    </w:p>
    <w:p w14:paraId="3E44307E" w14:textId="77777777" w:rsidR="008B5F1B" w:rsidRPr="00712BB8" w:rsidRDefault="008B5F1B" w:rsidP="007813CC">
      <w:pPr>
        <w:pStyle w:val="Listenabsatz"/>
        <w:numPr>
          <w:ilvl w:val="0"/>
          <w:numId w:val="2"/>
        </w:numPr>
        <w:contextualSpacing/>
      </w:pPr>
      <w:r w:rsidRPr="00712BB8">
        <w:rPr>
          <w:rFonts w:ascii="Segoe UI" w:hAnsi="Segoe UI" w:cs="Segoe UI"/>
          <w:sz w:val="20"/>
          <w:szCs w:val="20"/>
        </w:rPr>
        <w:t>Anleiten von Aufgaben, Spielen, Gruppenarbeiten etc.</w:t>
      </w:r>
    </w:p>
    <w:p w14:paraId="3E44307F" w14:textId="77777777" w:rsidR="007813CC" w:rsidRPr="00712BB8" w:rsidRDefault="007813CC" w:rsidP="007813CC">
      <w:pPr>
        <w:pStyle w:val="Listenabsatz"/>
        <w:numPr>
          <w:ilvl w:val="0"/>
          <w:numId w:val="2"/>
        </w:numPr>
        <w:contextualSpacing/>
        <w:rPr>
          <w:rFonts w:ascii="Segoe UI" w:hAnsi="Segoe UI" w:cs="Segoe UI"/>
          <w:sz w:val="20"/>
          <w:szCs w:val="20"/>
        </w:rPr>
      </w:pPr>
      <w:r w:rsidRPr="00712BB8">
        <w:rPr>
          <w:rFonts w:ascii="Segoe UI" w:hAnsi="Segoe UI" w:cs="Segoe UI"/>
          <w:sz w:val="20"/>
          <w:szCs w:val="20"/>
        </w:rPr>
        <w:t>Anweisungen geben</w:t>
      </w:r>
    </w:p>
    <w:p w14:paraId="3E443080" w14:textId="77777777" w:rsidR="008B5F1B" w:rsidRPr="00712BB8" w:rsidRDefault="008B5F1B" w:rsidP="008B5F1B">
      <w:pPr>
        <w:pStyle w:val="Listenabsatz"/>
        <w:ind w:left="720" w:hanging="360"/>
        <w:contextualSpacing/>
      </w:pPr>
      <w:r w:rsidRPr="00712BB8">
        <w:rPr>
          <w:rFonts w:ascii="Courier New" w:eastAsia="Courier New" w:hAnsi="Courier New" w:cs="Courier New"/>
          <w:sz w:val="20"/>
          <w:szCs w:val="20"/>
        </w:rPr>
        <w:t>o</w:t>
      </w:r>
      <w:r w:rsidRPr="00712BB8">
        <w:rPr>
          <w:rFonts w:eastAsia="Courier New"/>
          <w:sz w:val="14"/>
          <w:szCs w:val="14"/>
        </w:rPr>
        <w:t xml:space="preserve">    </w:t>
      </w:r>
      <w:r w:rsidR="007813CC" w:rsidRPr="00712BB8">
        <w:rPr>
          <w:rFonts w:eastAsia="Courier New"/>
          <w:sz w:val="14"/>
          <w:szCs w:val="14"/>
        </w:rPr>
        <w:t xml:space="preserve">  </w:t>
      </w:r>
      <w:r w:rsidRPr="00712BB8">
        <w:rPr>
          <w:rFonts w:ascii="Segoe UI" w:hAnsi="Segoe UI" w:cs="Segoe UI"/>
          <w:sz w:val="20"/>
          <w:szCs w:val="20"/>
        </w:rPr>
        <w:t xml:space="preserve">Referieren/Präsentieren eines Sachverhalts </w:t>
      </w:r>
    </w:p>
    <w:p w14:paraId="3E443081" w14:textId="77777777" w:rsidR="008B5F1B" w:rsidRPr="00712BB8" w:rsidRDefault="008B5F1B" w:rsidP="008B5F1B">
      <w:pPr>
        <w:pStyle w:val="Listenabsatz"/>
        <w:ind w:left="720" w:hanging="360"/>
        <w:contextualSpacing/>
      </w:pPr>
      <w:r w:rsidRPr="00712BB8">
        <w:rPr>
          <w:rFonts w:ascii="Courier New" w:eastAsia="Courier New" w:hAnsi="Courier New" w:cs="Courier New"/>
          <w:sz w:val="20"/>
          <w:szCs w:val="20"/>
        </w:rPr>
        <w:t>o</w:t>
      </w:r>
      <w:r w:rsidRPr="00712BB8">
        <w:rPr>
          <w:rFonts w:eastAsia="Courier New"/>
          <w:sz w:val="14"/>
          <w:szCs w:val="14"/>
        </w:rPr>
        <w:t xml:space="preserve">    </w:t>
      </w:r>
      <w:r w:rsidR="007813CC" w:rsidRPr="00712BB8">
        <w:rPr>
          <w:rFonts w:eastAsia="Courier New"/>
          <w:sz w:val="14"/>
          <w:szCs w:val="14"/>
        </w:rPr>
        <w:t xml:space="preserve">  </w:t>
      </w:r>
      <w:r w:rsidRPr="00712BB8">
        <w:rPr>
          <w:rFonts w:ascii="Segoe UI" w:hAnsi="Segoe UI" w:cs="Segoe UI"/>
          <w:sz w:val="20"/>
          <w:szCs w:val="20"/>
        </w:rPr>
        <w:t>Direkte Instruktion in Kleingruppen</w:t>
      </w:r>
    </w:p>
    <w:p w14:paraId="3E443082" w14:textId="77777777" w:rsidR="008B5F1B" w:rsidRPr="00712BB8" w:rsidRDefault="008B5F1B" w:rsidP="008B5F1B">
      <w:pPr>
        <w:pStyle w:val="Listenabsatz"/>
        <w:ind w:left="720" w:hanging="360"/>
        <w:contextualSpacing/>
      </w:pPr>
      <w:r w:rsidRPr="00712BB8">
        <w:rPr>
          <w:rFonts w:ascii="Courier New" w:eastAsia="Courier New" w:hAnsi="Courier New" w:cs="Courier New"/>
          <w:sz w:val="20"/>
          <w:szCs w:val="20"/>
        </w:rPr>
        <w:t>o</w:t>
      </w:r>
      <w:r w:rsidRPr="00712BB8">
        <w:rPr>
          <w:rFonts w:eastAsia="Courier New"/>
          <w:sz w:val="14"/>
          <w:szCs w:val="14"/>
        </w:rPr>
        <w:t xml:space="preserve">    </w:t>
      </w:r>
      <w:r w:rsidR="007813CC" w:rsidRPr="00712BB8">
        <w:rPr>
          <w:rFonts w:eastAsia="Courier New"/>
          <w:sz w:val="14"/>
          <w:szCs w:val="14"/>
        </w:rPr>
        <w:t xml:space="preserve">  </w:t>
      </w:r>
      <w:r w:rsidRPr="00712BB8">
        <w:rPr>
          <w:rFonts w:ascii="Segoe UI" w:hAnsi="Segoe UI" w:cs="Segoe UI"/>
          <w:sz w:val="20"/>
          <w:szCs w:val="20"/>
        </w:rPr>
        <w:t>Moderieren eines Kreisgesprächs</w:t>
      </w:r>
    </w:p>
    <w:p w14:paraId="3E443083" w14:textId="77777777" w:rsidR="008B5F1B" w:rsidRPr="00712BB8" w:rsidRDefault="008B5F1B" w:rsidP="007813CC">
      <w:pPr>
        <w:pStyle w:val="Listenabsatz"/>
        <w:numPr>
          <w:ilvl w:val="0"/>
          <w:numId w:val="2"/>
        </w:numPr>
        <w:contextualSpacing/>
        <w:rPr>
          <w:rFonts w:ascii="Segoe UI" w:hAnsi="Segoe UI" w:cs="Segoe UI"/>
          <w:sz w:val="20"/>
          <w:szCs w:val="20"/>
        </w:rPr>
      </w:pPr>
      <w:r w:rsidRPr="00712BB8">
        <w:rPr>
          <w:rFonts w:ascii="Segoe UI" w:hAnsi="Segoe UI" w:cs="Segoe UI"/>
          <w:sz w:val="20"/>
          <w:szCs w:val="20"/>
        </w:rPr>
        <w:t>Informationen weitergeben</w:t>
      </w:r>
    </w:p>
    <w:p w14:paraId="3E443084" w14:textId="77777777" w:rsidR="007813CC" w:rsidRDefault="007813CC" w:rsidP="007813CC">
      <w:pPr>
        <w:pStyle w:val="Listenabsatz"/>
        <w:numPr>
          <w:ilvl w:val="0"/>
          <w:numId w:val="2"/>
        </w:numPr>
        <w:contextualSpacing/>
        <w:rPr>
          <w:rFonts w:ascii="Segoe UI" w:hAnsi="Segoe UI" w:cs="Segoe UI"/>
          <w:sz w:val="20"/>
          <w:szCs w:val="20"/>
        </w:rPr>
      </w:pPr>
      <w:r w:rsidRPr="00712BB8">
        <w:rPr>
          <w:rFonts w:ascii="Segoe UI" w:hAnsi="Segoe UI" w:cs="Segoe UI"/>
          <w:sz w:val="20"/>
          <w:szCs w:val="20"/>
        </w:rPr>
        <w:t>Unterrichten im Team</w:t>
      </w:r>
    </w:p>
    <w:p w14:paraId="3E443085" w14:textId="77777777" w:rsidR="00161F47" w:rsidRDefault="00161F47" w:rsidP="007813CC">
      <w:pPr>
        <w:pStyle w:val="Listenabsatz"/>
        <w:numPr>
          <w:ilvl w:val="0"/>
          <w:numId w:val="2"/>
        </w:numPr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</w:t>
      </w:r>
    </w:p>
    <w:p w14:paraId="3E443086" w14:textId="77777777" w:rsidR="00110256" w:rsidRPr="00712BB8" w:rsidRDefault="00110256" w:rsidP="00110256">
      <w:pPr>
        <w:pStyle w:val="Listenabsatz"/>
        <w:ind w:left="720"/>
        <w:contextualSpacing/>
        <w:rPr>
          <w:rFonts w:ascii="Segoe UI" w:hAnsi="Segoe UI" w:cs="Segoe UI"/>
          <w:sz w:val="20"/>
          <w:szCs w:val="20"/>
        </w:rPr>
      </w:pPr>
    </w:p>
    <w:p w14:paraId="3E443087" w14:textId="77777777" w:rsidR="007813CC" w:rsidRPr="00110256" w:rsidRDefault="007813CC" w:rsidP="007813CC">
      <w:pPr>
        <w:contextualSpacing/>
        <w:rPr>
          <w:rFonts w:ascii="Segoe UI" w:hAnsi="Segoe UI" w:cs="Segoe UI"/>
          <w:b/>
          <w:sz w:val="20"/>
          <w:szCs w:val="20"/>
        </w:rPr>
      </w:pPr>
      <w:r w:rsidRPr="00110256">
        <w:rPr>
          <w:rFonts w:ascii="Segoe UI" w:hAnsi="Segoe UI" w:cs="Segoe UI"/>
          <w:b/>
          <w:sz w:val="20"/>
          <w:szCs w:val="20"/>
        </w:rPr>
        <w:t>Zu achten ist dabei auf</w:t>
      </w:r>
    </w:p>
    <w:p w14:paraId="3E443088" w14:textId="77777777" w:rsidR="007813CC" w:rsidRPr="00712BB8" w:rsidRDefault="007813CC" w:rsidP="007813CC">
      <w:pPr>
        <w:pStyle w:val="Listenabsatz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 w:rsidRPr="00712BB8">
        <w:rPr>
          <w:rFonts w:ascii="Segoe UI" w:hAnsi="Segoe UI" w:cs="Segoe UI"/>
          <w:sz w:val="20"/>
          <w:szCs w:val="20"/>
        </w:rPr>
        <w:t>Auftreten/ Präsenz/ in Beziehung kommen</w:t>
      </w:r>
    </w:p>
    <w:p w14:paraId="3E443089" w14:textId="77777777" w:rsidR="007813CC" w:rsidRPr="00712BB8" w:rsidRDefault="007813CC" w:rsidP="007813CC">
      <w:pPr>
        <w:pStyle w:val="Listenabsatz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 w:rsidRPr="00712BB8">
        <w:rPr>
          <w:rFonts w:ascii="Segoe UI" w:hAnsi="Segoe UI" w:cs="Segoe UI"/>
          <w:sz w:val="20"/>
          <w:szCs w:val="20"/>
        </w:rPr>
        <w:t>Sprache und nonverbale Kommunikation</w:t>
      </w:r>
    </w:p>
    <w:p w14:paraId="3E44308A" w14:textId="77777777" w:rsidR="007813CC" w:rsidRPr="00712BB8" w:rsidRDefault="007813CC" w:rsidP="007813CC">
      <w:pPr>
        <w:pStyle w:val="Listenabsatz"/>
        <w:numPr>
          <w:ilvl w:val="0"/>
          <w:numId w:val="4"/>
        </w:numPr>
        <w:contextualSpacing/>
        <w:rPr>
          <w:rFonts w:ascii="Segoe UI" w:hAnsi="Segoe UI" w:cs="Segoe UI"/>
          <w:sz w:val="20"/>
          <w:szCs w:val="20"/>
        </w:rPr>
      </w:pPr>
      <w:r w:rsidRPr="00712BB8">
        <w:rPr>
          <w:rFonts w:ascii="Segoe UI" w:hAnsi="Segoe UI" w:cs="Segoe UI"/>
          <w:sz w:val="20"/>
          <w:szCs w:val="20"/>
        </w:rPr>
        <w:t>Verständlichkeit</w:t>
      </w:r>
    </w:p>
    <w:p w14:paraId="3E44308B" w14:textId="77777777" w:rsidR="007813CC" w:rsidRPr="00712BB8" w:rsidRDefault="007813CC" w:rsidP="007813CC">
      <w:pPr>
        <w:pStyle w:val="Listenabsatz"/>
        <w:numPr>
          <w:ilvl w:val="0"/>
          <w:numId w:val="4"/>
        </w:numPr>
        <w:contextualSpacing/>
        <w:rPr>
          <w:rFonts w:ascii="Segoe UI" w:hAnsi="Segoe UI" w:cs="Segoe UI"/>
          <w:sz w:val="20"/>
          <w:szCs w:val="20"/>
        </w:rPr>
      </w:pPr>
      <w:r w:rsidRPr="00712BB8">
        <w:rPr>
          <w:rFonts w:ascii="Segoe UI" w:hAnsi="Segoe UI" w:cs="Segoe UI"/>
          <w:sz w:val="20"/>
          <w:szCs w:val="20"/>
        </w:rPr>
        <w:t>Visualisierung und Strukturierung von Inhalten</w:t>
      </w:r>
    </w:p>
    <w:p w14:paraId="3E44308C" w14:textId="77777777" w:rsidR="007813CC" w:rsidRPr="00712BB8" w:rsidRDefault="007813CC" w:rsidP="007813CC">
      <w:pPr>
        <w:pStyle w:val="Listenabsatz"/>
        <w:numPr>
          <w:ilvl w:val="0"/>
          <w:numId w:val="4"/>
        </w:numPr>
        <w:contextualSpacing/>
        <w:rPr>
          <w:rFonts w:ascii="Segoe UI" w:hAnsi="Segoe UI" w:cs="Segoe UI"/>
          <w:sz w:val="20"/>
          <w:szCs w:val="20"/>
        </w:rPr>
      </w:pPr>
      <w:r w:rsidRPr="00712BB8">
        <w:rPr>
          <w:rFonts w:ascii="Segoe UI" w:hAnsi="Segoe UI" w:cs="Segoe UI"/>
          <w:sz w:val="20"/>
          <w:szCs w:val="20"/>
        </w:rPr>
        <w:t>Körpersprache</w:t>
      </w:r>
    </w:p>
    <w:p w14:paraId="3E44308D" w14:textId="77777777" w:rsidR="007813CC" w:rsidRPr="00712BB8" w:rsidRDefault="007813CC" w:rsidP="007813CC">
      <w:pPr>
        <w:pStyle w:val="Listenabsatz"/>
        <w:numPr>
          <w:ilvl w:val="0"/>
          <w:numId w:val="4"/>
        </w:numPr>
        <w:contextualSpacing/>
        <w:rPr>
          <w:rFonts w:ascii="Segoe UI" w:hAnsi="Segoe UI" w:cs="Segoe UI"/>
          <w:sz w:val="20"/>
          <w:szCs w:val="20"/>
        </w:rPr>
      </w:pPr>
      <w:r w:rsidRPr="00712BB8">
        <w:rPr>
          <w:rFonts w:ascii="Segoe UI" w:hAnsi="Segoe UI" w:cs="Segoe UI"/>
          <w:sz w:val="20"/>
          <w:szCs w:val="20"/>
        </w:rPr>
        <w:t>Klassenführung</w:t>
      </w:r>
    </w:p>
    <w:p w14:paraId="3E44308E" w14:textId="77777777" w:rsidR="007A52DF" w:rsidRPr="00712BB8" w:rsidRDefault="00110256" w:rsidP="007813CC">
      <w:pPr>
        <w:contextualSpacing/>
      </w:pPr>
      <w:r>
        <w:br w:type="column"/>
      </w:r>
    </w:p>
    <w:p w14:paraId="3E44308F" w14:textId="77777777" w:rsidR="008B5F1B" w:rsidRPr="00712BB8" w:rsidRDefault="008B5F1B" w:rsidP="008B5F1B">
      <w:r w:rsidRPr="00712BB8">
        <w:rPr>
          <w:rFonts w:ascii="Segoe UI" w:hAnsi="Segoe UI" w:cs="Segoe UI"/>
          <w:b/>
          <w:lang w:val="de-DE"/>
        </w:rPr>
        <w:t>Beobachtungen:</w:t>
      </w:r>
    </w:p>
    <w:p w14:paraId="3E443090" w14:textId="77777777" w:rsidR="008B5F1B" w:rsidRPr="00712BB8" w:rsidRDefault="008B5F1B" w:rsidP="008B5F1B">
      <w:pPr>
        <w:pStyle w:val="Listenabsatz"/>
        <w:ind w:left="720" w:hanging="360"/>
        <w:contextualSpacing/>
      </w:pPr>
      <w:r w:rsidRPr="00712BB8">
        <w:rPr>
          <w:rFonts w:ascii="Courier New" w:eastAsia="Courier New" w:hAnsi="Courier New" w:cs="Courier New"/>
          <w:sz w:val="20"/>
          <w:szCs w:val="20"/>
        </w:rPr>
        <w:t>o</w:t>
      </w:r>
      <w:r w:rsidRPr="00712BB8">
        <w:rPr>
          <w:rFonts w:eastAsia="Courier New"/>
          <w:sz w:val="14"/>
          <w:szCs w:val="14"/>
        </w:rPr>
        <w:t xml:space="preserve">    </w:t>
      </w:r>
      <w:r w:rsidRPr="00712BB8">
        <w:rPr>
          <w:rFonts w:ascii="Segoe UI" w:hAnsi="Segoe UI" w:cs="Segoe UI"/>
          <w:sz w:val="20"/>
          <w:szCs w:val="20"/>
        </w:rPr>
        <w:t>Wo und wodurch wird Klassenführung sichtbar?</w:t>
      </w:r>
    </w:p>
    <w:p w14:paraId="3E443091" w14:textId="77777777" w:rsidR="008B5F1B" w:rsidRPr="00712BB8" w:rsidRDefault="008B5F1B" w:rsidP="008B5F1B">
      <w:pPr>
        <w:pStyle w:val="Listenabsatz"/>
        <w:ind w:left="720" w:hanging="360"/>
        <w:contextualSpacing/>
      </w:pPr>
      <w:r w:rsidRPr="00712BB8">
        <w:rPr>
          <w:rFonts w:ascii="Courier New" w:eastAsia="Courier New" w:hAnsi="Courier New" w:cs="Courier New"/>
          <w:sz w:val="20"/>
          <w:szCs w:val="20"/>
        </w:rPr>
        <w:t>o</w:t>
      </w:r>
      <w:r w:rsidRPr="00712BB8">
        <w:rPr>
          <w:rFonts w:eastAsia="Courier New"/>
          <w:sz w:val="14"/>
          <w:szCs w:val="14"/>
        </w:rPr>
        <w:t xml:space="preserve">    </w:t>
      </w:r>
      <w:r w:rsidRPr="00712BB8">
        <w:rPr>
          <w:rFonts w:ascii="Segoe UI" w:hAnsi="Segoe UI" w:cs="Segoe UI"/>
          <w:sz w:val="20"/>
          <w:szCs w:val="20"/>
        </w:rPr>
        <w:t>Was macht die PLP hinsichtlich Klassenführung konkret?</w:t>
      </w:r>
    </w:p>
    <w:p w14:paraId="3E443092" w14:textId="77777777" w:rsidR="008B5F1B" w:rsidRPr="00712BB8" w:rsidRDefault="008B5F1B" w:rsidP="008B5F1B">
      <w:pPr>
        <w:pStyle w:val="Listenabsatz"/>
        <w:ind w:left="720" w:hanging="360"/>
        <w:contextualSpacing/>
      </w:pPr>
      <w:r w:rsidRPr="00712BB8">
        <w:rPr>
          <w:rFonts w:ascii="Courier New" w:eastAsia="Courier New" w:hAnsi="Courier New" w:cs="Courier New"/>
          <w:sz w:val="20"/>
          <w:szCs w:val="20"/>
        </w:rPr>
        <w:t>o</w:t>
      </w:r>
      <w:r w:rsidRPr="00712BB8">
        <w:rPr>
          <w:rFonts w:eastAsia="Courier New"/>
          <w:sz w:val="14"/>
          <w:szCs w:val="14"/>
        </w:rPr>
        <w:t xml:space="preserve">    </w:t>
      </w:r>
      <w:r w:rsidRPr="00712BB8">
        <w:rPr>
          <w:rFonts w:ascii="Segoe UI" w:hAnsi="Segoe UI" w:cs="Segoe UI"/>
          <w:sz w:val="20"/>
          <w:szCs w:val="20"/>
        </w:rPr>
        <w:t>Wie pflegt die PLP die Beziehungen zu und unter den Schülerinnen und Schülern?</w:t>
      </w:r>
    </w:p>
    <w:p w14:paraId="3E443093" w14:textId="77777777" w:rsidR="008B5F1B" w:rsidRPr="00712BB8" w:rsidRDefault="008B5F1B" w:rsidP="008B5F1B">
      <w:pPr>
        <w:pStyle w:val="Listenabsatz"/>
        <w:ind w:left="720" w:hanging="360"/>
        <w:contextualSpacing/>
      </w:pPr>
      <w:r w:rsidRPr="00712BB8">
        <w:rPr>
          <w:rFonts w:ascii="Courier New" w:eastAsia="Courier New" w:hAnsi="Courier New" w:cs="Courier New"/>
          <w:sz w:val="20"/>
          <w:szCs w:val="20"/>
        </w:rPr>
        <w:t>o</w:t>
      </w:r>
      <w:r w:rsidRPr="00712BB8">
        <w:rPr>
          <w:rFonts w:eastAsia="Courier New"/>
          <w:sz w:val="14"/>
          <w:szCs w:val="14"/>
        </w:rPr>
        <w:t xml:space="preserve">    </w:t>
      </w:r>
      <w:r w:rsidRPr="00712BB8">
        <w:rPr>
          <w:rFonts w:ascii="Segoe UI" w:hAnsi="Segoe UI" w:cs="Segoe UI"/>
          <w:sz w:val="20"/>
          <w:szCs w:val="20"/>
        </w:rPr>
        <w:t>Welches Klima herrscht in der Klasse? Wie wird das aufrechterhalten?</w:t>
      </w:r>
    </w:p>
    <w:p w14:paraId="3E443094" w14:textId="77777777" w:rsidR="008B5F1B" w:rsidRPr="00712BB8" w:rsidRDefault="008B5F1B" w:rsidP="008B5F1B">
      <w:pPr>
        <w:pStyle w:val="Listenabsatz"/>
        <w:ind w:left="720" w:hanging="360"/>
        <w:contextualSpacing/>
      </w:pPr>
      <w:r w:rsidRPr="00712BB8">
        <w:rPr>
          <w:rFonts w:ascii="Courier New" w:eastAsia="Courier New" w:hAnsi="Courier New" w:cs="Courier New"/>
          <w:sz w:val="20"/>
          <w:szCs w:val="20"/>
        </w:rPr>
        <w:t>o</w:t>
      </w:r>
      <w:r w:rsidRPr="00712BB8">
        <w:rPr>
          <w:rFonts w:eastAsia="Courier New"/>
          <w:sz w:val="14"/>
          <w:szCs w:val="14"/>
        </w:rPr>
        <w:t xml:space="preserve">    </w:t>
      </w:r>
      <w:r w:rsidRPr="00712BB8">
        <w:rPr>
          <w:rFonts w:ascii="Segoe UI" w:hAnsi="Segoe UI" w:cs="Segoe UI"/>
          <w:sz w:val="20"/>
          <w:szCs w:val="20"/>
        </w:rPr>
        <w:t>Welche Regeln und Rituale finden Sie in der Klasse vor?</w:t>
      </w:r>
    </w:p>
    <w:p w14:paraId="3E443095" w14:textId="77777777" w:rsidR="008B5F1B" w:rsidRPr="00712BB8" w:rsidRDefault="008B5F1B" w:rsidP="008B5F1B">
      <w:pPr>
        <w:pStyle w:val="Listenabsatz"/>
        <w:ind w:left="720" w:hanging="360"/>
        <w:contextualSpacing/>
      </w:pPr>
      <w:r w:rsidRPr="00712BB8">
        <w:rPr>
          <w:rFonts w:ascii="Courier New" w:eastAsia="Courier New" w:hAnsi="Courier New" w:cs="Courier New"/>
          <w:sz w:val="20"/>
          <w:szCs w:val="20"/>
        </w:rPr>
        <w:t>o</w:t>
      </w:r>
      <w:r w:rsidRPr="00712BB8">
        <w:rPr>
          <w:rFonts w:eastAsia="Courier New"/>
          <w:sz w:val="14"/>
          <w:szCs w:val="14"/>
        </w:rPr>
        <w:t xml:space="preserve">    </w:t>
      </w:r>
      <w:r w:rsidRPr="00712BB8">
        <w:rPr>
          <w:rFonts w:ascii="Segoe UI" w:hAnsi="Segoe UI" w:cs="Segoe UI"/>
          <w:sz w:val="20"/>
          <w:szCs w:val="20"/>
        </w:rPr>
        <w:t>Wie werden die Kinder aktiviert und motiviert?</w:t>
      </w:r>
    </w:p>
    <w:p w14:paraId="3E443096" w14:textId="77777777" w:rsidR="008B5F1B" w:rsidRPr="00712BB8" w:rsidRDefault="008B5F1B" w:rsidP="008B5F1B">
      <w:pPr>
        <w:pStyle w:val="Listenabsatz"/>
        <w:ind w:left="720" w:hanging="360"/>
        <w:contextualSpacing/>
      </w:pPr>
      <w:r w:rsidRPr="00712BB8">
        <w:rPr>
          <w:rFonts w:ascii="Courier New" w:eastAsia="Courier New" w:hAnsi="Courier New" w:cs="Courier New"/>
          <w:sz w:val="20"/>
          <w:szCs w:val="20"/>
        </w:rPr>
        <w:t>o</w:t>
      </w:r>
      <w:r w:rsidRPr="00712BB8">
        <w:rPr>
          <w:rFonts w:eastAsia="Courier New"/>
          <w:sz w:val="14"/>
          <w:szCs w:val="14"/>
        </w:rPr>
        <w:t xml:space="preserve">    </w:t>
      </w:r>
      <w:r w:rsidRPr="00712BB8">
        <w:rPr>
          <w:rFonts w:ascii="Segoe UI" w:hAnsi="Segoe UI" w:cs="Segoe UI"/>
          <w:sz w:val="20"/>
          <w:szCs w:val="20"/>
        </w:rPr>
        <w:t>Wodurch werden Strukturierung und Klarheit sichtbar?</w:t>
      </w:r>
    </w:p>
    <w:p w14:paraId="3E443097" w14:textId="77777777" w:rsidR="008B5F1B" w:rsidRPr="00712BB8" w:rsidRDefault="008B5F1B" w:rsidP="008B5F1B">
      <w:pPr>
        <w:pStyle w:val="Listenabsatz"/>
        <w:ind w:left="720" w:hanging="360"/>
        <w:contextualSpacing/>
      </w:pPr>
      <w:r w:rsidRPr="00712BB8">
        <w:rPr>
          <w:rFonts w:ascii="Courier New" w:eastAsia="Courier New" w:hAnsi="Courier New" w:cs="Courier New"/>
          <w:sz w:val="20"/>
          <w:szCs w:val="20"/>
        </w:rPr>
        <w:t>o</w:t>
      </w:r>
      <w:r w:rsidRPr="00712BB8">
        <w:rPr>
          <w:rFonts w:eastAsia="Courier New"/>
          <w:sz w:val="14"/>
          <w:szCs w:val="14"/>
        </w:rPr>
        <w:t xml:space="preserve">    </w:t>
      </w:r>
      <w:r w:rsidRPr="00712BB8">
        <w:rPr>
          <w:rFonts w:ascii="Segoe UI" w:hAnsi="Segoe UI" w:cs="Segoe UI"/>
          <w:sz w:val="20"/>
          <w:szCs w:val="20"/>
        </w:rPr>
        <w:t>Welche Methoden kommen zum Einsatz?</w:t>
      </w:r>
    </w:p>
    <w:p w14:paraId="3E443098" w14:textId="77777777" w:rsidR="008B5F1B" w:rsidRPr="00712BB8" w:rsidRDefault="008B5F1B" w:rsidP="008B5F1B">
      <w:pPr>
        <w:pStyle w:val="Listenabsatz"/>
        <w:numPr>
          <w:ilvl w:val="0"/>
          <w:numId w:val="1"/>
        </w:numPr>
        <w:contextualSpacing/>
        <w:rPr>
          <w:rFonts w:ascii="Segoe UI" w:hAnsi="Segoe UI" w:cs="Segoe UI"/>
          <w:sz w:val="20"/>
          <w:szCs w:val="20"/>
        </w:rPr>
      </w:pPr>
      <w:r w:rsidRPr="00712BB8">
        <w:rPr>
          <w:rFonts w:ascii="Segoe UI" w:hAnsi="Segoe UI" w:cs="Segoe UI"/>
          <w:sz w:val="20"/>
          <w:szCs w:val="20"/>
        </w:rPr>
        <w:t>Etc.</w:t>
      </w:r>
    </w:p>
    <w:p w14:paraId="3E443099" w14:textId="77777777" w:rsidR="008B5F1B" w:rsidRDefault="008B5F1B" w:rsidP="008B5F1B">
      <w:pPr>
        <w:pStyle w:val="Listenabsatz"/>
        <w:ind w:left="720"/>
        <w:contextualSpacing/>
      </w:pPr>
    </w:p>
    <w:p w14:paraId="3E44309A" w14:textId="77777777" w:rsidR="00110256" w:rsidRPr="00712BB8" w:rsidRDefault="00110256" w:rsidP="008B5F1B">
      <w:pPr>
        <w:pStyle w:val="Listenabsatz"/>
        <w:ind w:left="720"/>
        <w:contextualSpacing/>
      </w:pPr>
    </w:p>
    <w:p w14:paraId="3E44309B" w14:textId="77777777" w:rsidR="008B5F1B" w:rsidRPr="00712BB8" w:rsidRDefault="008B5F1B" w:rsidP="008B5F1B">
      <w:r w:rsidRPr="00712BB8">
        <w:rPr>
          <w:rFonts w:ascii="Segoe UI" w:hAnsi="Segoe UI" w:cs="Segoe UI"/>
          <w:b/>
          <w:lang w:val="de-DE"/>
        </w:rPr>
        <w:t>Schriftliche Planungen</w:t>
      </w:r>
    </w:p>
    <w:p w14:paraId="3E44309C" w14:textId="77777777" w:rsidR="00161F47" w:rsidRDefault="00161F47" w:rsidP="00161F47">
      <w:pPr>
        <w:pStyle w:val="Listenabsatz"/>
        <w:numPr>
          <w:ilvl w:val="0"/>
          <w:numId w:val="1"/>
        </w:numPr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de-DE"/>
        </w:rPr>
        <w:t>Vorbesprechung der Inhalte und mit der Praxislehrperson</w:t>
      </w:r>
      <w:r w:rsidR="00110256" w:rsidRPr="00110256">
        <w:rPr>
          <w:rFonts w:ascii="Segoe UI" w:hAnsi="Segoe UI" w:cs="Segoe UI"/>
          <w:sz w:val="20"/>
          <w:szCs w:val="20"/>
          <w:lang w:val="de-DE"/>
        </w:rPr>
        <w:t xml:space="preserve"> </w:t>
      </w:r>
      <w:r w:rsidR="00110256">
        <w:rPr>
          <w:rFonts w:ascii="Segoe UI" w:hAnsi="Segoe UI" w:cs="Segoe UI"/>
          <w:sz w:val="20"/>
          <w:szCs w:val="20"/>
          <w:lang w:val="de-DE"/>
        </w:rPr>
        <w:t xml:space="preserve">Ausgangsbedingungen (Grundlage dafür ist der Planungsleitfaden) </w:t>
      </w:r>
    </w:p>
    <w:p w14:paraId="3E44309D" w14:textId="77777777" w:rsidR="00161F47" w:rsidRDefault="00161F47" w:rsidP="00161F47">
      <w:pPr>
        <w:pStyle w:val="Listenabsatz"/>
        <w:numPr>
          <w:ilvl w:val="0"/>
          <w:numId w:val="1"/>
        </w:numPr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de-DE"/>
        </w:rPr>
        <w:t>Formulieren Sie gemeinsam mit der PLP die Ziele</w:t>
      </w:r>
    </w:p>
    <w:p w14:paraId="3E44309E" w14:textId="136FC88F" w:rsidR="00161F47" w:rsidRDefault="00161F47" w:rsidP="00161F47">
      <w:pPr>
        <w:pStyle w:val="Listenabsatz"/>
        <w:numPr>
          <w:ilvl w:val="0"/>
          <w:numId w:val="1"/>
        </w:numPr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de-DE"/>
        </w:rPr>
        <w:t xml:space="preserve">Erstellen Sie </w:t>
      </w:r>
      <w:r w:rsidR="00515062">
        <w:rPr>
          <w:rFonts w:ascii="Segoe UI" w:hAnsi="Segoe UI" w:cs="Segoe UI"/>
          <w:sz w:val="20"/>
          <w:szCs w:val="20"/>
          <w:lang w:val="de-DE"/>
        </w:rPr>
        <w:t>eine Unterrichtsplanung mit Sachanalyse</w:t>
      </w:r>
      <w:r>
        <w:rPr>
          <w:rFonts w:ascii="Segoe UI" w:hAnsi="Segoe UI" w:cs="Segoe UI"/>
          <w:sz w:val="20"/>
          <w:szCs w:val="20"/>
          <w:lang w:val="de-DE"/>
        </w:rPr>
        <w:t xml:space="preserve"> für Ihre Unterrichtssequenz</w:t>
      </w:r>
      <w:r w:rsidR="00515062">
        <w:rPr>
          <w:rFonts w:ascii="Segoe UI" w:hAnsi="Segoe UI" w:cs="Segoe UI"/>
          <w:sz w:val="20"/>
          <w:szCs w:val="20"/>
          <w:lang w:val="de-DE"/>
        </w:rPr>
        <w:t>/-einheit</w:t>
      </w:r>
      <w:r>
        <w:rPr>
          <w:rFonts w:ascii="Segoe UI" w:hAnsi="Segoe UI" w:cs="Segoe UI"/>
          <w:sz w:val="20"/>
          <w:szCs w:val="20"/>
          <w:lang w:val="de-DE"/>
        </w:rPr>
        <w:t xml:space="preserve"> in Anlehnung an den Planungsleitfaden</w:t>
      </w:r>
    </w:p>
    <w:p w14:paraId="3E44309F" w14:textId="1E2370C9" w:rsidR="00161F47" w:rsidRDefault="00161F47" w:rsidP="00161F47">
      <w:pPr>
        <w:pStyle w:val="Listenabsatz"/>
        <w:numPr>
          <w:ilvl w:val="0"/>
          <w:numId w:val="1"/>
        </w:numPr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de-DE"/>
        </w:rPr>
        <w:t xml:space="preserve">Führen Sie </w:t>
      </w:r>
      <w:r w:rsidR="00D6299E">
        <w:rPr>
          <w:rFonts w:ascii="Segoe UI" w:hAnsi="Segoe UI" w:cs="Segoe UI"/>
          <w:sz w:val="20"/>
          <w:szCs w:val="20"/>
          <w:lang w:val="de-DE"/>
        </w:rPr>
        <w:t>die Unterrichtssequenz</w:t>
      </w:r>
      <w:r w:rsidR="00515062">
        <w:rPr>
          <w:rFonts w:ascii="Segoe UI" w:hAnsi="Segoe UI" w:cs="Segoe UI"/>
          <w:sz w:val="20"/>
          <w:szCs w:val="20"/>
          <w:lang w:val="de-DE"/>
        </w:rPr>
        <w:t>/-einheit</w:t>
      </w:r>
      <w:r w:rsidR="00D6299E">
        <w:rPr>
          <w:rFonts w:ascii="Segoe UI" w:hAnsi="Segoe UI" w:cs="Segoe UI"/>
          <w:sz w:val="20"/>
          <w:szCs w:val="20"/>
          <w:lang w:val="de-DE"/>
        </w:rPr>
        <w:t xml:space="preserve"> durch</w:t>
      </w:r>
    </w:p>
    <w:p w14:paraId="3E4430A0" w14:textId="77777777" w:rsidR="00D6299E" w:rsidRDefault="00D6299E" w:rsidP="00161F47">
      <w:pPr>
        <w:pStyle w:val="Listenabsatz"/>
        <w:numPr>
          <w:ilvl w:val="0"/>
          <w:numId w:val="1"/>
        </w:numPr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de-DE"/>
        </w:rPr>
        <w:t>Reflektieren Sie Ihren Unterrichtsauftritt mit Ihrer Praxislehrperson</w:t>
      </w:r>
    </w:p>
    <w:p w14:paraId="3E4430A1" w14:textId="77777777" w:rsidR="00D6299E" w:rsidRDefault="00D6299E" w:rsidP="00161F47">
      <w:pPr>
        <w:pStyle w:val="Listenabsatz"/>
        <w:numPr>
          <w:ilvl w:val="0"/>
          <w:numId w:val="1"/>
        </w:numPr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de-DE"/>
        </w:rPr>
        <w:t>Setzen Sie sich anhand des Reflexionsgespräches weitere persönliche Ziele</w:t>
      </w:r>
    </w:p>
    <w:p w14:paraId="3E4430A2" w14:textId="77777777" w:rsidR="00D6299E" w:rsidRDefault="00D6299E" w:rsidP="00161F47">
      <w:pPr>
        <w:pStyle w:val="Listenabsatz"/>
        <w:numPr>
          <w:ilvl w:val="0"/>
          <w:numId w:val="1"/>
        </w:numPr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de-DE"/>
        </w:rPr>
        <w:t xml:space="preserve">Dokumentieren Sie Ihre Praxistätigkeiten (nach Vorgabe der </w:t>
      </w:r>
      <w:proofErr w:type="spellStart"/>
      <w:r>
        <w:rPr>
          <w:rFonts w:ascii="Segoe UI" w:hAnsi="Segoe UI" w:cs="Segoe UI"/>
          <w:sz w:val="20"/>
          <w:szCs w:val="20"/>
          <w:lang w:val="de-DE"/>
        </w:rPr>
        <w:t>Seminarleiter_innen</w:t>
      </w:r>
      <w:proofErr w:type="spellEnd"/>
      <w:r>
        <w:rPr>
          <w:rFonts w:ascii="Segoe UI" w:hAnsi="Segoe UI" w:cs="Segoe UI"/>
          <w:sz w:val="20"/>
          <w:szCs w:val="20"/>
          <w:lang w:val="de-DE"/>
        </w:rPr>
        <w:t>)</w:t>
      </w:r>
    </w:p>
    <w:p w14:paraId="3E4430A3" w14:textId="77777777" w:rsidR="00161F47" w:rsidRPr="00161F47" w:rsidRDefault="00161F47" w:rsidP="00161F47">
      <w:pPr>
        <w:pStyle w:val="Listenabsatz"/>
        <w:ind w:left="720"/>
        <w:rPr>
          <w:rFonts w:ascii="Segoe UI" w:hAnsi="Segoe UI" w:cs="Segoe UI"/>
          <w:sz w:val="20"/>
          <w:szCs w:val="20"/>
          <w:lang w:val="de-DE"/>
        </w:rPr>
      </w:pPr>
    </w:p>
    <w:p w14:paraId="3E4430A4" w14:textId="77777777" w:rsidR="00161F47" w:rsidRDefault="00161F47" w:rsidP="008B5F1B">
      <w:pPr>
        <w:rPr>
          <w:rFonts w:ascii="Segoe UI" w:hAnsi="Segoe UI" w:cs="Segoe UI"/>
          <w:sz w:val="20"/>
          <w:szCs w:val="20"/>
          <w:lang w:val="de-DE"/>
        </w:rPr>
      </w:pPr>
    </w:p>
    <w:p w14:paraId="3E4430A5" w14:textId="6934A02E" w:rsidR="00110256" w:rsidRPr="009778B8" w:rsidRDefault="007A52DF" w:rsidP="007A52DF">
      <w:pPr>
        <w:rPr>
          <w:rFonts w:ascii="Segoe UI" w:hAnsi="Segoe UI" w:cs="Segoe UI"/>
          <w:sz w:val="20"/>
          <w:lang w:val="de-DE"/>
        </w:rPr>
      </w:pPr>
      <w:r w:rsidRPr="00D6299E">
        <w:rPr>
          <w:rFonts w:ascii="Segoe UI" w:hAnsi="Segoe UI" w:cs="Segoe UI"/>
          <w:b/>
          <w:lang w:val="de-DE"/>
        </w:rPr>
        <w:t>Anregungen für die Selbstreflexion und den Diskurs in der Praxisanalyse</w:t>
      </w:r>
      <w:r w:rsidR="009778B8">
        <w:rPr>
          <w:rFonts w:ascii="Segoe UI" w:hAnsi="Segoe UI" w:cs="Segoe UI"/>
          <w:b/>
          <w:lang w:val="de-DE"/>
        </w:rPr>
        <w:t xml:space="preserve"> </w:t>
      </w:r>
      <w:r w:rsidR="009778B8">
        <w:rPr>
          <w:rFonts w:ascii="Segoe UI" w:hAnsi="Segoe UI" w:cs="Segoe UI"/>
          <w:sz w:val="20"/>
          <w:lang w:val="de-DE"/>
        </w:rPr>
        <w:t>(</w:t>
      </w:r>
      <w:proofErr w:type="spellStart"/>
      <w:r w:rsidR="009778B8">
        <w:rPr>
          <w:rFonts w:ascii="Segoe UI" w:hAnsi="Segoe UI" w:cs="Segoe UI"/>
          <w:sz w:val="20"/>
          <w:lang w:val="de-DE"/>
        </w:rPr>
        <w:t>Reflexion</w:t>
      </w:r>
      <w:r w:rsidR="009778B8" w:rsidRPr="009778B8">
        <w:rPr>
          <w:rFonts w:ascii="Segoe UI" w:hAnsi="Segoe UI" w:cs="Segoe UI"/>
          <w:sz w:val="20"/>
          <w:vertAlign w:val="superscript"/>
          <w:lang w:val="de-DE"/>
        </w:rPr>
        <w:t>PPS</w:t>
      </w:r>
      <w:proofErr w:type="spellEnd"/>
      <w:r w:rsidR="009778B8">
        <w:rPr>
          <w:rFonts w:ascii="Segoe UI" w:hAnsi="Segoe UI" w:cs="Segoe UI"/>
          <w:sz w:val="20"/>
          <w:lang w:val="de-DE"/>
        </w:rPr>
        <w:t xml:space="preserve"> – Pädagogische Hochschule Salzburg Stefan Zweig, 2019)</w:t>
      </w:r>
      <w:r w:rsidR="009778B8">
        <w:rPr>
          <w:rFonts w:ascii="Segoe UI" w:hAnsi="Segoe UI" w:cs="Segoe UI"/>
          <w:sz w:val="20"/>
          <w:lang w:val="de-DE"/>
        </w:rPr>
        <w:br/>
      </w:r>
      <w:bookmarkStart w:id="0" w:name="_GoBack"/>
      <w:bookmarkEnd w:id="0"/>
    </w:p>
    <w:p w14:paraId="45AE1E35" w14:textId="428F6974" w:rsidR="009778B8" w:rsidRDefault="009778B8" w:rsidP="007A52DF">
      <w:pPr>
        <w:numPr>
          <w:ilvl w:val="0"/>
          <w:numId w:val="7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BLICK ZURÜCK … auf die Situation: Was ist passiert?</w:t>
      </w:r>
    </w:p>
    <w:p w14:paraId="2B737934" w14:textId="3B9CF7E6" w:rsidR="009778B8" w:rsidRDefault="009778B8" w:rsidP="007A52DF">
      <w:pPr>
        <w:numPr>
          <w:ilvl w:val="0"/>
          <w:numId w:val="7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BLICK VON OBEN … auf die Sache: Kompetenzen, die in der Situation erforderlich waren; Feedback PLP, Mitstudierende; Formulierung von Handlungsalternativen</w:t>
      </w:r>
    </w:p>
    <w:p w14:paraId="1131F5CD" w14:textId="396B77A5" w:rsidR="009778B8" w:rsidRDefault="009778B8" w:rsidP="009778B8">
      <w:pPr>
        <w:numPr>
          <w:ilvl w:val="0"/>
          <w:numId w:val="7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BLICK NACH INNEN … auf die Person: Erst-/Spontangefühl in der Situation; Zweitgefühl bei der Rückschau auf die Situation; Persönliche Überzeugungen, die in der Situation handlungsleitend gewesen sein könnten</w:t>
      </w:r>
    </w:p>
    <w:p w14:paraId="6AD9BDD8" w14:textId="5F5A0C65" w:rsidR="009778B8" w:rsidRDefault="009778B8" w:rsidP="009778B8">
      <w:pPr>
        <w:numPr>
          <w:ilvl w:val="0"/>
          <w:numId w:val="7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BLICK NACH VORNE … auf die persönliche Kompetenzentwicklung: Kompetenzen, die weiterzuentwickeln sind; Konkrete Schritte formulieren für die professionelle Weiterentwicklung</w:t>
      </w:r>
    </w:p>
    <w:p w14:paraId="1C9A7920" w14:textId="77777777" w:rsidR="009778B8" w:rsidRPr="009778B8" w:rsidRDefault="009778B8" w:rsidP="009778B8">
      <w:pPr>
        <w:contextualSpacing/>
        <w:rPr>
          <w:rFonts w:asciiTheme="minorHAnsi" w:hAnsiTheme="minorHAnsi"/>
        </w:rPr>
      </w:pPr>
    </w:p>
    <w:p w14:paraId="3E4430A9" w14:textId="77777777" w:rsidR="007A52DF" w:rsidRPr="00712BB8" w:rsidRDefault="007A52DF" w:rsidP="007A52DF">
      <w:pPr>
        <w:ind w:left="720"/>
        <w:contextualSpacing/>
        <w:rPr>
          <w:rFonts w:asciiTheme="minorHAnsi" w:hAnsiTheme="minorHAnsi"/>
        </w:rPr>
      </w:pPr>
    </w:p>
    <w:p w14:paraId="3E4430AA" w14:textId="77777777" w:rsidR="007A52DF" w:rsidRPr="00712BB8" w:rsidRDefault="007A52DF"/>
    <w:sectPr w:rsidR="007A52DF" w:rsidRPr="00712BB8" w:rsidSect="008B5F1B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261CF" w14:textId="77777777" w:rsidR="00AA011D" w:rsidRDefault="00AA011D" w:rsidP="00D6299E">
      <w:r>
        <w:separator/>
      </w:r>
    </w:p>
  </w:endnote>
  <w:endnote w:type="continuationSeparator" w:id="0">
    <w:p w14:paraId="26367C76" w14:textId="77777777" w:rsidR="00AA011D" w:rsidRDefault="00AA011D" w:rsidP="00D6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430AF" w14:textId="77777777" w:rsidR="00D6299E" w:rsidRDefault="00D6299E" w:rsidP="00D6299E">
    <w:pPr>
      <w:pStyle w:val="Fuzeile"/>
      <w:jc w:val="center"/>
    </w:pPr>
    <w:r>
      <w:t>Pädagogisch Praktische Studien Primarstufe 3. Semester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55E0D" w14:textId="77777777" w:rsidR="00AA011D" w:rsidRDefault="00AA011D" w:rsidP="00D6299E">
      <w:r>
        <w:separator/>
      </w:r>
    </w:p>
  </w:footnote>
  <w:footnote w:type="continuationSeparator" w:id="0">
    <w:p w14:paraId="61BA0568" w14:textId="77777777" w:rsidR="00AA011D" w:rsidRDefault="00AA011D" w:rsidP="00D6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D55"/>
    <w:multiLevelType w:val="hybridMultilevel"/>
    <w:tmpl w:val="E672294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0F51"/>
    <w:multiLevelType w:val="hybridMultilevel"/>
    <w:tmpl w:val="E32EFED0"/>
    <w:lvl w:ilvl="0" w:tplc="4BA67C16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075DE"/>
    <w:multiLevelType w:val="hybridMultilevel"/>
    <w:tmpl w:val="D982EFB0"/>
    <w:lvl w:ilvl="0" w:tplc="98A09912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3071"/>
    <w:multiLevelType w:val="hybridMultilevel"/>
    <w:tmpl w:val="BAB2F272"/>
    <w:lvl w:ilvl="0" w:tplc="0ED20C42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84BF1"/>
    <w:multiLevelType w:val="hybridMultilevel"/>
    <w:tmpl w:val="4110838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67185"/>
    <w:multiLevelType w:val="hybridMultilevel"/>
    <w:tmpl w:val="99001654"/>
    <w:lvl w:ilvl="0" w:tplc="6240A1DA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B07D9D"/>
    <w:multiLevelType w:val="hybridMultilevel"/>
    <w:tmpl w:val="FBAC9C8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35EAF"/>
    <w:multiLevelType w:val="hybridMultilevel"/>
    <w:tmpl w:val="A828AC34"/>
    <w:lvl w:ilvl="0" w:tplc="6240A1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60B67"/>
    <w:multiLevelType w:val="hybridMultilevel"/>
    <w:tmpl w:val="C94842D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40EBF"/>
    <w:multiLevelType w:val="hybridMultilevel"/>
    <w:tmpl w:val="BF20DF0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46FFA"/>
    <w:multiLevelType w:val="hybridMultilevel"/>
    <w:tmpl w:val="A91E77C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584"/>
    <w:multiLevelType w:val="hybridMultilevel"/>
    <w:tmpl w:val="42B21C4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A65CF"/>
    <w:multiLevelType w:val="hybridMultilevel"/>
    <w:tmpl w:val="815C31C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D736D"/>
    <w:multiLevelType w:val="hybridMultilevel"/>
    <w:tmpl w:val="4BFED5A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1B"/>
    <w:rsid w:val="000950C6"/>
    <w:rsid w:val="00102166"/>
    <w:rsid w:val="00110256"/>
    <w:rsid w:val="00161F47"/>
    <w:rsid w:val="003C0916"/>
    <w:rsid w:val="00515062"/>
    <w:rsid w:val="005174FD"/>
    <w:rsid w:val="006169EC"/>
    <w:rsid w:val="00712BB8"/>
    <w:rsid w:val="007813CC"/>
    <w:rsid w:val="007A52DF"/>
    <w:rsid w:val="008648F1"/>
    <w:rsid w:val="008B5F1B"/>
    <w:rsid w:val="009778B8"/>
    <w:rsid w:val="00AA011D"/>
    <w:rsid w:val="00B558CE"/>
    <w:rsid w:val="00D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3063"/>
  <w15:docId w15:val="{1E5606B5-FC59-4E12-B479-B9BAC5F3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F1B"/>
    <w:pPr>
      <w:spacing w:after="0" w:line="240" w:lineRule="auto"/>
    </w:pPr>
    <w:rPr>
      <w:rFonts w:ascii="Calibri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5F1B"/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629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99E"/>
    <w:rPr>
      <w:rFonts w:ascii="Calibri" w:hAnsi="Calibri" w:cs="Times New Roman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D629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99E"/>
    <w:rPr>
      <w:rFonts w:ascii="Calibri" w:hAnsi="Calibri"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Salzburg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Giger, Silvia</dc:creator>
  <cp:lastModifiedBy>Magnus, Andrea</cp:lastModifiedBy>
  <cp:revision>2</cp:revision>
  <cp:lastPrinted>2016-10-18T10:58:00Z</cp:lastPrinted>
  <dcterms:created xsi:type="dcterms:W3CDTF">2019-10-15T08:31:00Z</dcterms:created>
  <dcterms:modified xsi:type="dcterms:W3CDTF">2019-10-15T08:31:00Z</dcterms:modified>
</cp:coreProperties>
</file>