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C5CD" w14:textId="3379FAAA" w:rsidR="002F4AFF" w:rsidRPr="00D91041" w:rsidRDefault="00B93CF3" w:rsidP="007217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4"/>
          <w:szCs w:val="28"/>
          <w:lang w:val="de-AT"/>
        </w:rPr>
      </w:pP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 um Aufnahme in den </w:t>
      </w:r>
      <w:r w:rsidR="00304066" w:rsidRPr="00030BEE">
        <w:rPr>
          <w:rFonts w:ascii="Verdana" w:hAnsi="Verdana"/>
          <w:b/>
          <w:color w:val="0000FF"/>
          <w:sz w:val="24"/>
          <w:szCs w:val="28"/>
          <w:lang w:val="en-US"/>
        </w:rPr>
        <w:t>H</w:t>
      </w:r>
      <w:r w:rsidR="003A2CCE" w:rsidRPr="00030BEE">
        <w:rPr>
          <w:rFonts w:ascii="Verdana" w:hAnsi="Verdana"/>
          <w:b/>
          <w:color w:val="0000FF"/>
          <w:sz w:val="24"/>
          <w:szCs w:val="28"/>
          <w:lang w:val="en-US"/>
        </w:rPr>
        <w:t>LG</w:t>
      </w:r>
      <w:r w:rsidR="00D91041">
        <w:rPr>
          <w:rFonts w:ascii="Verdana" w:hAnsi="Verdana"/>
          <w:b/>
          <w:color w:val="0000FF"/>
          <w:sz w:val="24"/>
          <w:szCs w:val="28"/>
          <w:lang w:val="en-US"/>
        </w:rPr>
        <w:t xml:space="preserve"> </w:t>
      </w:r>
      <w:proofErr w:type="spellStart"/>
      <w:r w:rsidR="00083A9E">
        <w:rPr>
          <w:rFonts w:ascii="Verdana" w:hAnsi="Verdana"/>
          <w:b/>
          <w:color w:val="0000FF"/>
          <w:sz w:val="24"/>
          <w:szCs w:val="28"/>
          <w:lang w:val="en-US"/>
        </w:rPr>
        <w:t>Begabungs</w:t>
      </w:r>
      <w:proofErr w:type="spellEnd"/>
      <w:r w:rsidR="00083A9E">
        <w:rPr>
          <w:rFonts w:ascii="Verdana" w:hAnsi="Verdana"/>
          <w:b/>
          <w:color w:val="0000FF"/>
          <w:sz w:val="24"/>
          <w:szCs w:val="28"/>
          <w:lang w:val="en-US"/>
        </w:rPr>
        <w:t xml:space="preserve">- und </w:t>
      </w:r>
      <w:proofErr w:type="spellStart"/>
      <w:r w:rsidR="00083A9E">
        <w:rPr>
          <w:rFonts w:ascii="Verdana" w:hAnsi="Verdana"/>
          <w:b/>
          <w:color w:val="0000FF"/>
          <w:sz w:val="24"/>
          <w:szCs w:val="28"/>
          <w:lang w:val="en-US"/>
        </w:rPr>
        <w:t>Begabtenförderung</w:t>
      </w:r>
      <w:proofErr w:type="spellEnd"/>
      <w:r w:rsidR="00083A9E">
        <w:rPr>
          <w:rFonts w:ascii="Verdana" w:hAnsi="Verdana"/>
          <w:b/>
          <w:color w:val="0000FF"/>
          <w:sz w:val="24"/>
          <w:szCs w:val="28"/>
          <w:lang w:val="en-US"/>
        </w:rPr>
        <w:t xml:space="preserve"> online </w:t>
      </w:r>
    </w:p>
    <w:p w14:paraId="3FC632E6" w14:textId="77777777" w:rsidR="002F4AFF" w:rsidRPr="00480ACF" w:rsidRDefault="002F4AFF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en-US"/>
        </w:rPr>
      </w:pPr>
      <w:r w:rsidRPr="00480ACF">
        <w:rPr>
          <w:rFonts w:ascii="Verdana" w:hAnsi="Verdana"/>
          <w:color w:val="000000"/>
          <w:szCs w:val="18"/>
          <w:lang w:val="en-US"/>
        </w:rPr>
        <w:t xml:space="preserve">per E-Mail </w:t>
      </w:r>
      <w:proofErr w:type="spellStart"/>
      <w:r w:rsidRPr="00480ACF">
        <w:rPr>
          <w:rFonts w:ascii="Verdana" w:hAnsi="Verdana"/>
          <w:color w:val="000000"/>
          <w:szCs w:val="18"/>
          <w:lang w:val="en-US"/>
        </w:rPr>
        <w:t>an</w:t>
      </w:r>
      <w:proofErr w:type="spellEnd"/>
      <w:r w:rsidRPr="00480ACF">
        <w:rPr>
          <w:rFonts w:ascii="Verdana" w:hAnsi="Verdana"/>
          <w:color w:val="000000"/>
          <w:szCs w:val="18"/>
          <w:lang w:val="en-US"/>
        </w:rPr>
        <w:t>:</w:t>
      </w:r>
      <w:r w:rsidR="00D91041">
        <w:rPr>
          <w:rStyle w:val="Hyperlink"/>
          <w:lang w:val="en-US"/>
        </w:rPr>
        <w:t xml:space="preserve"> Svenja.draxl-sommerbichler@phsalzburg.at</w:t>
      </w:r>
    </w:p>
    <w:p w14:paraId="319B6AD6" w14:textId="77777777" w:rsidR="002F4AFF" w:rsidRPr="003A2CCE" w:rsidRDefault="002F4AFF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  <w:r w:rsidRPr="003A2CCE">
        <w:rPr>
          <w:rFonts w:ascii="Verdana" w:hAnsi="Verdana"/>
          <w:color w:val="000000"/>
          <w:szCs w:val="18"/>
        </w:rPr>
        <w:t xml:space="preserve">per </w:t>
      </w:r>
      <w:r w:rsidRPr="003A2CCE">
        <w:rPr>
          <w:rFonts w:ascii="Verdana" w:hAnsi="Verdana"/>
          <w:color w:val="000000"/>
          <w:szCs w:val="18"/>
          <w:lang w:val="de-AT"/>
        </w:rPr>
        <w:t>Post an:</w:t>
      </w:r>
      <w:r w:rsidR="004603C0">
        <w:rPr>
          <w:rFonts w:ascii="Verdana" w:hAnsi="Verdana"/>
          <w:color w:val="000000"/>
          <w:szCs w:val="18"/>
          <w:lang w:val="de-AT"/>
        </w:rPr>
        <w:t xml:space="preserve"> </w:t>
      </w:r>
      <w:proofErr w:type="spellStart"/>
      <w:r w:rsidR="00D91041">
        <w:rPr>
          <w:rFonts w:ascii="Verdana" w:hAnsi="Verdana"/>
          <w:color w:val="000000"/>
          <w:szCs w:val="18"/>
          <w:lang w:val="de-AT"/>
        </w:rPr>
        <w:t>Mag.</w:t>
      </w:r>
      <w:r w:rsidR="00D91041">
        <w:rPr>
          <w:rFonts w:ascii="Verdana" w:hAnsi="Verdana"/>
          <w:color w:val="000000"/>
          <w:szCs w:val="18"/>
          <w:vertAlign w:val="superscript"/>
          <w:lang w:val="de-AT"/>
        </w:rPr>
        <w:t>a</w:t>
      </w:r>
      <w:proofErr w:type="spellEnd"/>
      <w:r w:rsidR="00D91041">
        <w:rPr>
          <w:rFonts w:ascii="Verdana" w:hAnsi="Verdana"/>
          <w:color w:val="000000"/>
          <w:szCs w:val="18"/>
          <w:lang w:val="de-AT"/>
        </w:rPr>
        <w:t xml:space="preserve"> Svenja Draxl-Sommerbichler</w:t>
      </w:r>
      <w:r w:rsidRPr="003A2CCE">
        <w:rPr>
          <w:rFonts w:ascii="Verdana" w:hAnsi="Verdana"/>
          <w:szCs w:val="18"/>
          <w:lang w:val="de-AT"/>
        </w:rPr>
        <w:t>,</w:t>
      </w:r>
      <w:r w:rsidRPr="003A2CCE">
        <w:rPr>
          <w:rFonts w:ascii="Verdana" w:hAnsi="Verdana"/>
          <w:color w:val="000000"/>
          <w:szCs w:val="18"/>
          <w:lang w:val="de-AT"/>
        </w:rPr>
        <w:t xml:space="preserve"> PH Salzburg Stefan Zweig, Akademiestraße 23, 5020 Salzburg</w:t>
      </w:r>
    </w:p>
    <w:p w14:paraId="325E5FF2" w14:textId="77777777" w:rsidR="00B57F7D" w:rsidRPr="003A2CCE" w:rsidRDefault="00B57F7D" w:rsidP="002F4AFF">
      <w:pPr>
        <w:rPr>
          <w:rFonts w:ascii="Verdana" w:hAnsi="Verdana"/>
          <w:lang w:val="de-AT"/>
        </w:rPr>
      </w:pPr>
    </w:p>
    <w:p w14:paraId="69939656" w14:textId="77777777" w:rsidR="00B57F7D" w:rsidRPr="003A2CCE" w:rsidRDefault="00B57F7D" w:rsidP="0023006C">
      <w:pPr>
        <w:rPr>
          <w:rFonts w:ascii="Verdana" w:hAnsi="Verdana"/>
          <w:b/>
          <w:lang w:val="de-AT"/>
        </w:rPr>
      </w:pPr>
      <w:r w:rsidRPr="003A2CCE">
        <w:rPr>
          <w:rFonts w:ascii="Verdana" w:hAnsi="Verdana"/>
          <w:b/>
          <w:lang w:val="de-AT"/>
        </w:rPr>
        <w:t>Sehr geehrte Kollegin! Sehr geehrter Kollege!</w:t>
      </w:r>
    </w:p>
    <w:p w14:paraId="5DFB4FC3" w14:textId="77777777" w:rsidR="00722E39" w:rsidRPr="003A2CCE" w:rsidRDefault="00722E39" w:rsidP="0023006C">
      <w:pPr>
        <w:rPr>
          <w:rFonts w:ascii="Verdana" w:hAnsi="Verdana"/>
          <w:lang w:val="de-AT"/>
        </w:rPr>
      </w:pPr>
    </w:p>
    <w:p w14:paraId="0D2FC29C" w14:textId="77777777" w:rsidR="00B57F7D" w:rsidRPr="003A2CCE" w:rsidRDefault="00F9565A" w:rsidP="001864C5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Wir freuen </w:t>
      </w:r>
      <w:r w:rsidR="00B57F7D" w:rsidRPr="003A2CCE">
        <w:rPr>
          <w:rFonts w:ascii="Verdana" w:hAnsi="Verdana"/>
          <w:lang w:val="de-AT"/>
        </w:rPr>
        <w:t>uns über Ihr Interess</w:t>
      </w:r>
      <w:r w:rsidR="003A2CCE">
        <w:rPr>
          <w:rFonts w:ascii="Verdana" w:hAnsi="Verdana"/>
          <w:lang w:val="de-AT"/>
        </w:rPr>
        <w:t>e, ein Weiterbildungsangebot (=</w:t>
      </w:r>
      <w:r w:rsidR="00903C0F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 xml:space="preserve">einen </w:t>
      </w:r>
      <w:r w:rsidR="00782B19">
        <w:rPr>
          <w:rFonts w:ascii="Verdana" w:hAnsi="Verdana"/>
          <w:lang w:val="de-AT"/>
        </w:rPr>
        <w:t>Hochschull</w:t>
      </w:r>
      <w:r>
        <w:rPr>
          <w:rFonts w:ascii="Verdana" w:hAnsi="Verdana"/>
          <w:lang w:val="de-AT"/>
        </w:rPr>
        <w:t xml:space="preserve">ehrgang) der </w:t>
      </w:r>
      <w:r w:rsidR="00B57F7D" w:rsidRPr="003A2CCE">
        <w:rPr>
          <w:rFonts w:ascii="Verdana" w:hAnsi="Verdana"/>
          <w:lang w:val="de-AT"/>
        </w:rPr>
        <w:t xml:space="preserve">Pädagogischen Hochschule Salzburg </w:t>
      </w:r>
      <w:r w:rsidR="003A2CCE">
        <w:rPr>
          <w:rFonts w:ascii="Verdana" w:hAnsi="Verdana"/>
          <w:lang w:val="de-AT"/>
        </w:rPr>
        <w:t xml:space="preserve">Stefan Zweig </w:t>
      </w:r>
      <w:r w:rsidR="00B57F7D" w:rsidRPr="003A2CCE">
        <w:rPr>
          <w:rFonts w:ascii="Verdana" w:hAnsi="Verdana"/>
          <w:lang w:val="de-AT"/>
        </w:rPr>
        <w:t xml:space="preserve">zu besuchen. Um die </w:t>
      </w:r>
      <w:r w:rsidR="00B93CF3" w:rsidRPr="003A2CCE">
        <w:rPr>
          <w:rFonts w:ascii="Verdana" w:hAnsi="Verdana"/>
          <w:lang w:val="de-AT"/>
        </w:rPr>
        <w:t xml:space="preserve">Bewerbung und </w:t>
      </w:r>
      <w:r w:rsidR="00B57F7D" w:rsidRPr="003A2CCE">
        <w:rPr>
          <w:rFonts w:ascii="Verdana" w:hAnsi="Verdana"/>
          <w:lang w:val="de-AT"/>
        </w:rPr>
        <w:t>Anmeldung für Sie möglichst komfortabel zu organisieren, bitten wir Sie, die nachstehenden Zeilen</w:t>
      </w:r>
      <w:r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 xml:space="preserve">aufmerksam zu lesen und die entsprechenden Schritte </w:t>
      </w:r>
      <w:r w:rsidR="00B4543A" w:rsidRPr="003A2CCE">
        <w:rPr>
          <w:rFonts w:ascii="Verdana" w:hAnsi="Verdana"/>
          <w:lang w:val="de-AT"/>
        </w:rPr>
        <w:t>zu beachten</w:t>
      </w:r>
      <w:r w:rsidR="00B57F7D" w:rsidRPr="003A2CCE">
        <w:rPr>
          <w:rFonts w:ascii="Verdana" w:hAnsi="Verdana"/>
          <w:lang w:val="de-AT"/>
        </w:rPr>
        <w:t xml:space="preserve">. </w:t>
      </w:r>
    </w:p>
    <w:p w14:paraId="7C499B2F" w14:textId="77777777" w:rsidR="00B57F7D" w:rsidRPr="005112C2" w:rsidRDefault="00B57F7D" w:rsidP="0023006C">
      <w:pPr>
        <w:rPr>
          <w:rFonts w:ascii="Verdana" w:hAnsi="Verdana"/>
          <w:sz w:val="8"/>
          <w:szCs w:val="8"/>
          <w:lang w:val="de-AT"/>
        </w:rPr>
      </w:pPr>
    </w:p>
    <w:p w14:paraId="2ED342FA" w14:textId="77777777" w:rsidR="006F3D40" w:rsidRPr="003A2CCE" w:rsidRDefault="00B57F7D" w:rsidP="0023006C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>Herzlichen Dank!</w:t>
      </w:r>
    </w:p>
    <w:p w14:paraId="79BD2FAF" w14:textId="77777777" w:rsidR="00E908A1" w:rsidRPr="003A2CCE" w:rsidRDefault="00E908A1" w:rsidP="0023006C">
      <w:pPr>
        <w:rPr>
          <w:rFonts w:ascii="Verdana" w:hAnsi="Verdana"/>
          <w:lang w:val="de-AT"/>
        </w:rPr>
      </w:pPr>
    </w:p>
    <w:p w14:paraId="69DB359F" w14:textId="77777777" w:rsidR="005E481D" w:rsidRPr="00D91041" w:rsidRDefault="00D91041" w:rsidP="0023006C">
      <w:pPr>
        <w:rPr>
          <w:rFonts w:ascii="Verdana" w:hAnsi="Verdana"/>
          <w:lang w:val="de-AT"/>
        </w:rPr>
      </w:pPr>
      <w:proofErr w:type="spellStart"/>
      <w:r>
        <w:rPr>
          <w:rFonts w:ascii="Verdana" w:hAnsi="Verdana"/>
          <w:lang w:val="de-AT"/>
        </w:rPr>
        <w:t>Mag.</w:t>
      </w:r>
      <w:r>
        <w:rPr>
          <w:rFonts w:ascii="Verdana" w:hAnsi="Verdana"/>
          <w:vertAlign w:val="superscript"/>
          <w:lang w:val="de-AT"/>
        </w:rPr>
        <w:t>a</w:t>
      </w:r>
      <w:proofErr w:type="spellEnd"/>
      <w:r>
        <w:rPr>
          <w:rFonts w:ascii="Verdana" w:hAnsi="Verdana"/>
          <w:lang w:val="de-AT"/>
        </w:rPr>
        <w:t xml:space="preserve"> Svenja Draxl-Sommerbichler</w:t>
      </w:r>
    </w:p>
    <w:p w14:paraId="19A50814" w14:textId="77777777" w:rsidR="00B57F7D" w:rsidRPr="003A2CCE" w:rsidRDefault="00782B19" w:rsidP="0023006C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Hochschull</w:t>
      </w:r>
      <w:r w:rsidR="006F3D40" w:rsidRPr="003A2CCE">
        <w:rPr>
          <w:rFonts w:ascii="Verdana" w:hAnsi="Verdana"/>
          <w:lang w:val="de-AT"/>
        </w:rPr>
        <w:t>ehrgangsleitung</w:t>
      </w:r>
      <w:r w:rsidR="00573469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>–</w:t>
      </w:r>
      <w:r w:rsidR="00573469"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>Pädagogische Hochschule Salzburg</w:t>
      </w:r>
      <w:r w:rsidR="003A2CCE">
        <w:rPr>
          <w:rFonts w:ascii="Verdana" w:hAnsi="Verdana"/>
          <w:lang w:val="de-AT"/>
        </w:rPr>
        <w:t xml:space="preserve"> Stefan Zweig</w:t>
      </w:r>
    </w:p>
    <w:p w14:paraId="6B33AFA5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38E6389D" w14:textId="77777777" w:rsidR="00B57F7D" w:rsidRPr="00F9565A" w:rsidRDefault="00B57F7D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</w:t>
      </w:r>
      <w:r w:rsidR="003D48C4" w:rsidRPr="00F9565A">
        <w:rPr>
          <w:rFonts w:ascii="Verdana" w:hAnsi="Verdana"/>
          <w:b/>
          <w:color w:val="365F91" w:themeColor="accent1" w:themeShade="BF"/>
          <w:lang w:val="de-AT"/>
        </w:rPr>
        <w:t>ITT 1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Immatrikulation</w:t>
      </w:r>
    </w:p>
    <w:p w14:paraId="7316B99F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49DBF9C1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Sind Sie bereits in PH-Online immatrikuliert (= Erstanmeldung im System)? </w:t>
      </w:r>
      <w:r w:rsidR="00B93CF3" w:rsidRPr="003A2CCE">
        <w:rPr>
          <w:rFonts w:ascii="Verdana" w:hAnsi="Verdana"/>
          <w:b/>
          <w:lang w:val="de-AT"/>
        </w:rPr>
        <w:t xml:space="preserve"> </w:t>
      </w:r>
      <w:r w:rsidR="00F9565A">
        <w:rPr>
          <w:rFonts w:ascii="Verdana" w:hAnsi="Verdana"/>
          <w:b/>
          <w:lang w:val="de-AT"/>
        </w:rPr>
        <w:t xml:space="preserve">   </w:t>
      </w:r>
      <w:sdt>
        <w:sdtPr>
          <w:rPr>
            <w:rFonts w:ascii="Verdana" w:hAnsi="Verdana"/>
            <w:lang w:val="de-AT"/>
          </w:rPr>
          <w:alias w:val="PH-Online immatrikuliert JA"/>
          <w:tag w:val="PH-Online immatrikuliert JA"/>
          <w:id w:val="21322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Pr="00F9565A">
        <w:rPr>
          <w:rFonts w:ascii="Verdana" w:hAnsi="Verdana"/>
          <w:b/>
          <w:lang w:val="de-AT"/>
        </w:rPr>
        <w:t xml:space="preserve"> ja</w:t>
      </w:r>
      <w:r w:rsidR="00F9565A" w:rsidRPr="00F9565A">
        <w:rPr>
          <w:rFonts w:ascii="Verdana" w:hAnsi="Verdana"/>
          <w:b/>
          <w:lang w:val="de-AT"/>
        </w:rPr>
        <w:t xml:space="preserve">        </w:t>
      </w:r>
      <w:sdt>
        <w:sdtPr>
          <w:rPr>
            <w:rFonts w:ascii="Verdana" w:hAnsi="Verdana"/>
            <w:lang w:val="de-AT"/>
          </w:rPr>
          <w:alias w:val="PH-Online immatrikuliert NEIN"/>
          <w:tag w:val="PH-Online immatrikuliert NEIN"/>
          <w:id w:val="48328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F9565A" w:rsidRPr="00F9565A">
        <w:rPr>
          <w:rFonts w:ascii="Verdana" w:hAnsi="Verdana"/>
          <w:b/>
          <w:lang w:val="de-AT"/>
        </w:rPr>
        <w:t xml:space="preserve"> </w:t>
      </w:r>
      <w:r w:rsidRPr="00F9565A">
        <w:rPr>
          <w:rFonts w:ascii="Verdana" w:hAnsi="Verdana"/>
          <w:b/>
          <w:lang w:val="de-AT"/>
        </w:rPr>
        <w:t>nein</w:t>
      </w:r>
    </w:p>
    <w:p w14:paraId="170937A9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Wenn Sie hier mit </w:t>
      </w:r>
      <w:r w:rsidRPr="003A2CCE">
        <w:rPr>
          <w:rFonts w:ascii="Verdana" w:hAnsi="Verdana"/>
          <w:b/>
          <w:lang w:val="de-AT"/>
        </w:rPr>
        <w:t>NEIN</w:t>
      </w:r>
      <w:r w:rsidRPr="003A2CCE">
        <w:rPr>
          <w:rFonts w:ascii="Verdana" w:hAnsi="Verdana"/>
          <w:lang w:val="de-AT"/>
        </w:rPr>
        <w:t xml:space="preserve"> antworten, bitten wir Sie, in PH-Online unter </w:t>
      </w:r>
      <w:hyperlink r:id="rId11" w:history="1">
        <w:r w:rsidR="00416D7A" w:rsidRPr="00777A4D">
          <w:rPr>
            <w:rStyle w:val="Hyperlink"/>
            <w:rFonts w:ascii="Verdana" w:hAnsi="Verdana"/>
          </w:rPr>
          <w:t>https://www.ph-online.ac.at/</w:t>
        </w:r>
        <w:r w:rsidR="00416D7A" w:rsidRPr="00777A4D">
          <w:rPr>
            <w:rStyle w:val="Hyperlink"/>
            <w:rFonts w:ascii="Verdana" w:hAnsi="Verdana"/>
          </w:rPr>
          <w:br/>
        </w:r>
        <w:proofErr w:type="spellStart"/>
        <w:r w:rsidR="00416D7A" w:rsidRPr="00777A4D">
          <w:rPr>
            <w:rStyle w:val="Hyperlink"/>
            <w:rFonts w:ascii="Verdana" w:hAnsi="Verdana"/>
          </w:rPr>
          <w:t>phsalzburg</w:t>
        </w:r>
        <w:proofErr w:type="spellEnd"/>
        <w:r w:rsidR="00416D7A" w:rsidRPr="00777A4D">
          <w:rPr>
            <w:rStyle w:val="Hyperlink"/>
            <w:rFonts w:ascii="Verdana" w:hAnsi="Verdana"/>
          </w:rPr>
          <w:t>/webnav.ini</w:t>
        </w:r>
      </w:hyperlink>
      <w:r w:rsidR="004A31A0">
        <w:rPr>
          <w:rFonts w:ascii="Verdana" w:hAnsi="Verdana"/>
        </w:rPr>
        <w:t xml:space="preserve"> </w:t>
      </w:r>
      <w:r w:rsidRPr="003A2CCE">
        <w:rPr>
          <w:rFonts w:ascii="Verdana" w:hAnsi="Verdana"/>
          <w:lang w:val="de-AT"/>
        </w:rPr>
        <w:t xml:space="preserve">die Erstanmeldung (Anleitung ist dort vorhanden) </w:t>
      </w:r>
      <w:r w:rsidR="00CD2C0B" w:rsidRPr="003A2CCE">
        <w:rPr>
          <w:rFonts w:ascii="Verdana" w:hAnsi="Verdana"/>
          <w:lang w:val="de-AT"/>
        </w:rPr>
        <w:t>d</w:t>
      </w:r>
      <w:r w:rsidRPr="003A2CCE">
        <w:rPr>
          <w:rFonts w:ascii="Verdana" w:hAnsi="Verdana"/>
          <w:lang w:val="de-AT"/>
        </w:rPr>
        <w:t xml:space="preserve">urchzuführen. </w:t>
      </w:r>
    </w:p>
    <w:p w14:paraId="57A8FA00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088BC744" w14:textId="77777777" w:rsidR="00B57F7D" w:rsidRPr="00F9565A" w:rsidRDefault="003D48C4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2</w:t>
      </w:r>
      <w:r w:rsidR="00F9565A">
        <w:rPr>
          <w:rFonts w:ascii="Verdana" w:hAnsi="Verdana"/>
          <w:b/>
          <w:color w:val="365F91" w:themeColor="accent1" w:themeShade="BF"/>
          <w:lang w:val="de-AT"/>
        </w:rPr>
        <w:t xml:space="preserve"> – Bewerbung an der PH Salzburg</w:t>
      </w:r>
    </w:p>
    <w:p w14:paraId="75683971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3A7097AA" w14:textId="77777777" w:rsidR="002D4D8D" w:rsidRPr="003A2CCE" w:rsidRDefault="002D4D8D" w:rsidP="002D4D8D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Bitte füllen Sie das nachstehende Formular zur Bewerbung aus (händisch oder elektronisch) und übermitteln Sie dieses wie im Formular angegeben </w:t>
      </w:r>
      <w:r w:rsidR="00CC12CA" w:rsidRPr="003A2CCE">
        <w:rPr>
          <w:rFonts w:ascii="Verdana" w:hAnsi="Verdana"/>
          <w:lang w:val="de-AT"/>
        </w:rPr>
        <w:t>an die zuständige Person</w:t>
      </w:r>
      <w:r w:rsidR="00895DD7" w:rsidRPr="003A2CCE">
        <w:rPr>
          <w:rFonts w:ascii="Verdana" w:hAnsi="Verdana"/>
          <w:lang w:val="de-AT"/>
        </w:rPr>
        <w:t xml:space="preserve"> der PH Salzburg</w:t>
      </w:r>
      <w:r w:rsidR="00CC12CA" w:rsidRPr="003A2CCE">
        <w:rPr>
          <w:rFonts w:ascii="Verdana" w:hAnsi="Verdana"/>
          <w:lang w:val="de-AT"/>
        </w:rPr>
        <w:t xml:space="preserve"> (</w:t>
      </w:r>
      <w:r w:rsidR="00782B19">
        <w:rPr>
          <w:rFonts w:ascii="Verdana" w:hAnsi="Verdana"/>
          <w:lang w:val="de-AT"/>
        </w:rPr>
        <w:t>Hochschull</w:t>
      </w:r>
      <w:r w:rsidR="00CC12CA" w:rsidRPr="003A2CCE">
        <w:rPr>
          <w:rFonts w:ascii="Verdana" w:hAnsi="Verdana"/>
          <w:lang w:val="de-AT"/>
        </w:rPr>
        <w:t xml:space="preserve">ehrgangsleitung) </w:t>
      </w:r>
      <w:r w:rsidRPr="003A2CCE">
        <w:rPr>
          <w:rFonts w:ascii="Verdana" w:hAnsi="Verdana"/>
          <w:lang w:val="de-AT"/>
        </w:rPr>
        <w:t>vi</w:t>
      </w:r>
      <w:r w:rsidR="00895DD7" w:rsidRPr="003A2CCE">
        <w:rPr>
          <w:rFonts w:ascii="Verdana" w:hAnsi="Verdana"/>
          <w:lang w:val="de-AT"/>
        </w:rPr>
        <w:t>a Mail oder postalisch.</w:t>
      </w:r>
    </w:p>
    <w:p w14:paraId="0C773917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54D5E326" w14:textId="77777777" w:rsidR="00334024" w:rsidRPr="00F9565A" w:rsidRDefault="00F36F4B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3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Aufnahme</w:t>
      </w:r>
    </w:p>
    <w:p w14:paraId="2C7800B2" w14:textId="77777777" w:rsidR="00334024" w:rsidRPr="003A2CCE" w:rsidRDefault="00334024" w:rsidP="00B57F7D">
      <w:pPr>
        <w:rPr>
          <w:rFonts w:ascii="Verdana" w:hAnsi="Verdana"/>
          <w:sz w:val="10"/>
          <w:szCs w:val="10"/>
          <w:lang w:val="de-AT"/>
        </w:rPr>
      </w:pPr>
    </w:p>
    <w:p w14:paraId="12BF88FB" w14:textId="78277870" w:rsidR="0083658F" w:rsidRPr="0048410C" w:rsidRDefault="0048410C" w:rsidP="00AD0CD3">
      <w:pPr>
        <w:shd w:val="clear" w:color="auto" w:fill="FFFFFF" w:themeFill="background1"/>
        <w:rPr>
          <w:rFonts w:ascii="Verdana" w:hAnsi="Verdana"/>
          <w:szCs w:val="18"/>
        </w:rPr>
      </w:pPr>
      <w:r w:rsidRPr="0048410C">
        <w:rPr>
          <w:rFonts w:ascii="Verdana" w:hAnsi="Verdana"/>
          <w:color w:val="000000"/>
          <w:szCs w:val="18"/>
        </w:rPr>
        <w:t>Nach eingelangter Bewerbung und Erfüllung der Zugangsvoraussetzungen werden Sie in den HLG </w:t>
      </w:r>
      <w:r w:rsidRPr="0048410C">
        <w:rPr>
          <w:rFonts w:ascii="Verdana" w:hAnsi="Verdana"/>
          <w:b/>
          <w:bCs/>
          <w:color w:val="000000"/>
          <w:szCs w:val="18"/>
          <w:u w:val="single"/>
        </w:rPr>
        <w:t>vorangemeldet</w:t>
      </w:r>
      <w:r w:rsidRPr="0048410C">
        <w:rPr>
          <w:rFonts w:ascii="Verdana" w:hAnsi="Verdana"/>
          <w:color w:val="000000"/>
          <w:szCs w:val="18"/>
        </w:rPr>
        <w:t>. Die PH Salzburg prüft die Zugangsvoraussetzungen laut Zulassungsbedingungen im Curriculum der PH Salzburg. Sie werden per E-Mail von der Hochschullehrgangsleitung über eine Fixplatzzusage oder über eine allfällige Absage informiert.</w:t>
      </w:r>
    </w:p>
    <w:p w14:paraId="58F6B044" w14:textId="77777777" w:rsidR="0083658F" w:rsidRPr="00AD0CD3" w:rsidRDefault="0083658F" w:rsidP="00AD0CD3">
      <w:pPr>
        <w:shd w:val="clear" w:color="auto" w:fill="FFFFFF" w:themeFill="background1"/>
        <w:rPr>
          <w:rFonts w:ascii="Verdana" w:hAnsi="Verdana"/>
        </w:rPr>
      </w:pPr>
    </w:p>
    <w:p w14:paraId="0AD50B8E" w14:textId="76C7F93B" w:rsidR="0083658F" w:rsidRPr="00AD0CD3" w:rsidRDefault="00600A35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39808" behindDoc="0" locked="0" layoutInCell="1" allowOverlap="1" wp14:anchorId="2B09A517" wp14:editId="2C0F3AB9">
            <wp:simplePos x="0" y="0"/>
            <wp:positionH relativeFrom="column">
              <wp:posOffset>-2752</wp:posOffset>
            </wp:positionH>
            <wp:positionV relativeFrom="paragraph">
              <wp:posOffset>19050</wp:posOffset>
            </wp:positionV>
            <wp:extent cx="135467" cy="135467"/>
            <wp:effectExtent l="0" t="0" r="0" b="0"/>
            <wp:wrapNone/>
            <wp:docPr id="22" name="Bild 2" descr="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2DE" w:rsidRPr="00AD0CD3">
        <w:t xml:space="preserve">     </w:t>
      </w:r>
      <w:r w:rsidR="00435476" w:rsidRPr="00AD0CD3">
        <w:t xml:space="preserve"> </w:t>
      </w:r>
      <w:r w:rsidR="00F36F4B" w:rsidRPr="00AD0CD3">
        <w:rPr>
          <w:rFonts w:ascii="Verdana" w:hAnsi="Verdana"/>
          <w:b/>
          <w:color w:val="365F91" w:themeColor="accent1" w:themeShade="BF"/>
          <w:lang w:val="de-AT"/>
        </w:rPr>
        <w:t>SCHRITT 4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 xml:space="preserve">– Dienstauftrag 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(nur für </w:t>
      </w:r>
      <w:proofErr w:type="spellStart"/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Lehrer</w:t>
      </w:r>
      <w:r w:rsidR="004603C0">
        <w:rPr>
          <w:rFonts w:ascii="Verdana" w:hAnsi="Verdana"/>
          <w:b/>
          <w:color w:val="365F91" w:themeColor="accent1" w:themeShade="BF"/>
          <w:lang w:val="de-AT"/>
        </w:rPr>
        <w:t>_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innen</w:t>
      </w:r>
      <w:proofErr w:type="spellEnd"/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 an 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>Pflichtschulen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)</w:t>
      </w:r>
      <w:r w:rsidR="000F52DE" w:rsidRPr="00AD0CD3">
        <w:t xml:space="preserve"> </w:t>
      </w:r>
    </w:p>
    <w:p w14:paraId="2A28FAD0" w14:textId="77777777" w:rsidR="0083658F" w:rsidRPr="00AD0CD3" w:rsidRDefault="0083658F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012AC832" w14:textId="77777777" w:rsidR="003D468E" w:rsidRDefault="0021331C" w:rsidP="00AD0CD3">
      <w:pPr>
        <w:shd w:val="clear" w:color="auto" w:fill="FFFFFF" w:themeFill="background1"/>
        <w:rPr>
          <w:rFonts w:ascii="Verdana" w:hAnsi="Verdana"/>
          <w:b/>
          <w:lang w:val="de-AT"/>
        </w:rPr>
      </w:pPr>
      <w:proofErr w:type="spellStart"/>
      <w:r w:rsidRPr="00AD0CD3">
        <w:rPr>
          <w:rFonts w:ascii="Verdana" w:hAnsi="Verdana"/>
          <w:lang w:val="de-AT"/>
        </w:rPr>
        <w:t>Lehrer</w:t>
      </w:r>
      <w:r w:rsidR="004603C0">
        <w:rPr>
          <w:rFonts w:ascii="Verdana" w:hAnsi="Verdana"/>
          <w:lang w:val="de-AT"/>
        </w:rPr>
        <w:t>_</w:t>
      </w:r>
      <w:r w:rsidRPr="00AD0CD3">
        <w:rPr>
          <w:rFonts w:ascii="Verdana" w:hAnsi="Verdana"/>
          <w:lang w:val="de-AT"/>
        </w:rPr>
        <w:t>innen</w:t>
      </w:r>
      <w:proofErr w:type="spellEnd"/>
      <w:r w:rsidRPr="00AD0CD3">
        <w:rPr>
          <w:rFonts w:ascii="Verdana" w:hAnsi="Verdana"/>
          <w:lang w:val="de-AT"/>
        </w:rPr>
        <w:t xml:space="preserve">, die die Zulassungsvoraussetzungen für den </w:t>
      </w:r>
      <w:r w:rsidR="00782B19">
        <w:rPr>
          <w:rFonts w:ascii="Verdana" w:hAnsi="Verdana"/>
          <w:lang w:val="de-AT"/>
        </w:rPr>
        <w:t>Hochschull</w:t>
      </w:r>
      <w:r w:rsidRPr="00AD0CD3">
        <w:rPr>
          <w:rFonts w:ascii="Verdana" w:hAnsi="Verdana"/>
          <w:lang w:val="de-AT"/>
        </w:rPr>
        <w:t>ehrgang erfüllen, stellen das</w:t>
      </w:r>
      <w:r w:rsidR="00895DD7" w:rsidRPr="00AD0CD3">
        <w:rPr>
          <w:rFonts w:ascii="Verdana" w:hAnsi="Verdana"/>
          <w:lang w:val="de-AT"/>
        </w:rPr>
        <w:t xml:space="preserve"> </w:t>
      </w:r>
      <w:r w:rsidR="00895DD7" w:rsidRPr="00AD0CD3">
        <w:rPr>
          <w:rFonts w:ascii="Verdana" w:hAnsi="Verdana"/>
          <w:b/>
          <w:lang w:val="de-AT"/>
        </w:rPr>
        <w:t xml:space="preserve">Ansuchen um </w:t>
      </w:r>
      <w:r w:rsidRPr="00AD0CD3">
        <w:rPr>
          <w:rFonts w:ascii="Verdana" w:hAnsi="Verdana"/>
          <w:b/>
          <w:lang w:val="de-AT"/>
        </w:rPr>
        <w:t xml:space="preserve">Erteilung eines </w:t>
      </w:r>
      <w:r w:rsidR="00895DD7" w:rsidRPr="00AD0CD3">
        <w:rPr>
          <w:rFonts w:ascii="Verdana" w:hAnsi="Verdana"/>
          <w:b/>
          <w:lang w:val="de-AT"/>
        </w:rPr>
        <w:t>Dienstauftrag</w:t>
      </w:r>
      <w:r w:rsidRPr="00AD0CD3">
        <w:rPr>
          <w:rFonts w:ascii="Verdana" w:hAnsi="Verdana"/>
          <w:b/>
          <w:lang w:val="de-AT"/>
        </w:rPr>
        <w:t>es</w:t>
      </w:r>
    </w:p>
    <w:p w14:paraId="614ED657" w14:textId="1982BA78" w:rsidR="00895DD7" w:rsidRPr="00AD0CD3" w:rsidRDefault="009A4580" w:rsidP="00AD0CD3">
      <w:pPr>
        <w:shd w:val="clear" w:color="auto" w:fill="FFFFFF" w:themeFill="background1"/>
        <w:rPr>
          <w:rFonts w:ascii="Verdana" w:hAnsi="Verdana"/>
          <w:lang w:val="de-AT"/>
        </w:rPr>
      </w:pPr>
      <w:r w:rsidRPr="00AD0CD3">
        <w:rPr>
          <w:rFonts w:ascii="Verdana" w:hAnsi="Verdana"/>
          <w:lang w:val="de-AT"/>
        </w:rPr>
        <w:t xml:space="preserve">Die </w:t>
      </w:r>
      <w:r w:rsidRPr="00AD0CD3">
        <w:rPr>
          <w:rFonts w:ascii="Verdana" w:hAnsi="Verdana"/>
          <w:b/>
          <w:u w:val="single"/>
          <w:lang w:val="de-AT"/>
        </w:rPr>
        <w:t>endgültige Aufnahme</w:t>
      </w:r>
      <w:r w:rsidRPr="00AD0CD3">
        <w:rPr>
          <w:rFonts w:ascii="Verdana" w:hAnsi="Verdana"/>
          <w:lang w:val="de-AT"/>
        </w:rPr>
        <w:t xml:space="preserve"> in den </w:t>
      </w:r>
      <w:r w:rsidR="00782B19">
        <w:rPr>
          <w:rFonts w:ascii="Verdana" w:hAnsi="Verdana"/>
          <w:lang w:val="de-AT"/>
        </w:rPr>
        <w:t>H</w:t>
      </w:r>
      <w:r w:rsidRPr="00AD0CD3">
        <w:rPr>
          <w:rFonts w:ascii="Verdana" w:hAnsi="Verdana"/>
          <w:lang w:val="de-AT"/>
        </w:rPr>
        <w:t xml:space="preserve">LG erfolgt </w:t>
      </w:r>
      <w:r w:rsidRPr="00AD0CD3">
        <w:rPr>
          <w:rFonts w:ascii="Verdana" w:hAnsi="Verdana"/>
          <w:b/>
          <w:lang w:val="de-AT"/>
        </w:rPr>
        <w:t>nach Einlangen</w:t>
      </w:r>
      <w:r w:rsidRPr="00AD0CD3">
        <w:rPr>
          <w:rFonts w:ascii="Verdana" w:hAnsi="Verdana"/>
          <w:lang w:val="de-AT"/>
        </w:rPr>
        <w:t xml:space="preserve"> einer </w:t>
      </w:r>
      <w:r w:rsidRPr="00AD0CD3">
        <w:rPr>
          <w:rFonts w:ascii="Verdana" w:hAnsi="Verdana"/>
          <w:b/>
          <w:lang w:val="de-AT"/>
        </w:rPr>
        <w:t xml:space="preserve">Genehmigungsliste von </w:t>
      </w:r>
      <w:r w:rsidRPr="00AD0CD3">
        <w:rPr>
          <w:rFonts w:ascii="Verdana" w:hAnsi="Verdana"/>
          <w:b/>
          <w:u w:val="single"/>
          <w:lang w:val="de-AT"/>
        </w:rPr>
        <w:t>Seiten des</w:t>
      </w:r>
      <w:r w:rsidRPr="00AD0CD3">
        <w:rPr>
          <w:rFonts w:ascii="Verdana" w:hAnsi="Verdana"/>
          <w:u w:val="single"/>
          <w:lang w:val="de-AT"/>
        </w:rPr>
        <w:t xml:space="preserve"> </w:t>
      </w:r>
      <w:r w:rsidRPr="00AD0CD3">
        <w:rPr>
          <w:rFonts w:ascii="Verdana" w:hAnsi="Verdana"/>
          <w:b/>
          <w:u w:val="single"/>
          <w:lang w:val="de-AT"/>
        </w:rPr>
        <w:t>Landes</w:t>
      </w:r>
      <w:r w:rsidRPr="00AD0CD3">
        <w:rPr>
          <w:rFonts w:ascii="Verdana" w:hAnsi="Verdana"/>
          <w:lang w:val="de-AT"/>
        </w:rPr>
        <w:t xml:space="preserve">; die </w:t>
      </w:r>
      <w:proofErr w:type="spellStart"/>
      <w:r w:rsidRPr="00AD0CD3">
        <w:rPr>
          <w:rFonts w:ascii="Verdana" w:hAnsi="Verdana"/>
          <w:lang w:val="de-AT"/>
        </w:rPr>
        <w:t>Teilnehmer</w:t>
      </w:r>
      <w:r w:rsidR="004603C0">
        <w:rPr>
          <w:rFonts w:ascii="Verdana" w:hAnsi="Verdana"/>
          <w:lang w:val="de-AT"/>
        </w:rPr>
        <w:t>_</w:t>
      </w:r>
      <w:r w:rsidRPr="00AD0CD3">
        <w:rPr>
          <w:rFonts w:ascii="Verdana" w:hAnsi="Verdana"/>
          <w:lang w:val="de-AT"/>
        </w:rPr>
        <w:t>innen</w:t>
      </w:r>
      <w:proofErr w:type="spellEnd"/>
      <w:r w:rsidRPr="00AD0CD3">
        <w:rPr>
          <w:rFonts w:ascii="Verdana" w:hAnsi="Verdana"/>
          <w:lang w:val="de-AT"/>
        </w:rPr>
        <w:t xml:space="preserve"> werden anschließend von der PH verständigt und inskribiert u</w:t>
      </w:r>
      <w:r w:rsidR="00782B19">
        <w:rPr>
          <w:rFonts w:ascii="Verdana" w:hAnsi="Verdana"/>
          <w:lang w:val="de-AT"/>
        </w:rPr>
        <w:t>nd das Studium wird Ihnen in PH-</w:t>
      </w:r>
      <w:r w:rsidRPr="00AD0CD3">
        <w:rPr>
          <w:rFonts w:ascii="Verdana" w:hAnsi="Verdana"/>
          <w:lang w:val="de-AT"/>
        </w:rPr>
        <w:t xml:space="preserve">Online zugewiesen </w:t>
      </w:r>
      <w:r w:rsidRPr="00AD0CD3">
        <w:rPr>
          <w:rFonts w:ascii="Verdana" w:hAnsi="Verdana"/>
          <w:b/>
          <w:lang w:val="de-AT"/>
        </w:rPr>
        <w:t>(=</w:t>
      </w:r>
      <w:r w:rsidR="00416D7A">
        <w:rPr>
          <w:rFonts w:ascii="Verdana" w:hAnsi="Verdana"/>
          <w:b/>
          <w:lang w:val="de-AT"/>
        </w:rPr>
        <w:t> </w:t>
      </w:r>
      <w:r w:rsidRPr="00AD0CD3">
        <w:rPr>
          <w:rFonts w:ascii="Verdana" w:hAnsi="Verdana"/>
          <w:b/>
          <w:lang w:val="de-AT"/>
        </w:rPr>
        <w:t>immatrikuliert</w:t>
      </w:r>
      <w:r w:rsidRPr="00AD0CD3">
        <w:rPr>
          <w:rFonts w:ascii="Verdana" w:hAnsi="Verdana"/>
          <w:lang w:val="de-AT"/>
        </w:rPr>
        <w:t xml:space="preserve">). </w:t>
      </w:r>
      <w:r w:rsidRPr="00AD0CD3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Pr="00AD0CD3">
        <w:rPr>
          <w:rFonts w:ascii="Verdana" w:hAnsi="Verdana"/>
        </w:rPr>
        <w:t>ehrgangsleitung</w:t>
      </w:r>
      <w:proofErr w:type="spellEnd"/>
      <w:r w:rsidRPr="00AD0CD3">
        <w:rPr>
          <w:rFonts w:ascii="Verdana" w:hAnsi="Verdana"/>
        </w:rPr>
        <w:t xml:space="preserve"> über diese Fixplatzzusage oder über eine allfällige Absage informiert.</w:t>
      </w:r>
    </w:p>
    <w:p w14:paraId="2881BFF1" w14:textId="77777777" w:rsidR="00D33632" w:rsidRPr="00AD0CD3" w:rsidRDefault="00D33632" w:rsidP="00AD0CD3">
      <w:pPr>
        <w:shd w:val="clear" w:color="auto" w:fill="FFFFFF" w:themeFill="background1"/>
        <w:rPr>
          <w:rFonts w:ascii="Verdana" w:hAnsi="Verdana"/>
          <w:lang w:val="de-AT"/>
        </w:rPr>
      </w:pPr>
    </w:p>
    <w:p w14:paraId="14AD5AEB" w14:textId="77777777" w:rsidR="00D33632" w:rsidRPr="00AD0CD3" w:rsidRDefault="00435476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42880" behindDoc="0" locked="0" layoutInCell="1" allowOverlap="1" wp14:anchorId="2908CE92" wp14:editId="51E97B39">
            <wp:simplePos x="0" y="0"/>
            <wp:positionH relativeFrom="column">
              <wp:posOffset>157903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3" name="Bild 3" descr="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8" cy="1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35" w:rsidRPr="00AD0CD3">
        <w:rPr>
          <w:noProof/>
          <w:lang w:val="de-AT" w:eastAsia="de-AT"/>
        </w:rPr>
        <w:drawing>
          <wp:anchor distT="0" distB="0" distL="114300" distR="114300" simplePos="0" relativeHeight="251641856" behindDoc="0" locked="0" layoutInCell="1" allowOverlap="1" wp14:anchorId="444C029C" wp14:editId="330D0539">
            <wp:simplePos x="0" y="0"/>
            <wp:positionH relativeFrom="column">
              <wp:posOffset>1270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1" name="Bild 1" descr="A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35" w:rsidRPr="00AD0CD3">
        <w:rPr>
          <w:rFonts w:ascii="Verdana" w:hAnsi="Verdana"/>
          <w:b/>
          <w:color w:val="365F91" w:themeColor="accent1" w:themeShade="BF"/>
          <w:lang w:val="de-AT"/>
        </w:rPr>
        <w:t xml:space="preserve">    </w:t>
      </w:r>
      <w:r w:rsidRPr="00AD0CD3">
        <w:rPr>
          <w:rFonts w:ascii="Verdana" w:hAnsi="Verdana"/>
          <w:b/>
          <w:color w:val="365F91" w:themeColor="accent1" w:themeShade="BF"/>
          <w:lang w:val="de-AT"/>
        </w:rPr>
        <w:t xml:space="preserve">    </w:t>
      </w:r>
      <w:r w:rsidR="00600A35" w:rsidRPr="00AD0CD3">
        <w:rPr>
          <w:rFonts w:ascii="Verdana" w:hAnsi="Verdana"/>
          <w:b/>
          <w:color w:val="365F91" w:themeColor="accent1" w:themeShade="BF"/>
          <w:lang w:val="de-AT"/>
        </w:rPr>
        <w:t xml:space="preserve"> SCHRITT 4</w:t>
      </w:r>
    </w:p>
    <w:p w14:paraId="59859F18" w14:textId="77777777" w:rsidR="00334024" w:rsidRPr="00AD0CD3" w:rsidRDefault="00334024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76353E9F" w14:textId="77777777" w:rsidR="009A4580" w:rsidRPr="003A2CCE" w:rsidRDefault="009A4580" w:rsidP="009A4580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Nach Rücksprache mit der Schulaufsicht werden die Fixplätze im </w:t>
      </w:r>
      <w:r w:rsidR="00782B19">
        <w:rPr>
          <w:rFonts w:ascii="Verdana" w:hAnsi="Verdana"/>
          <w:lang w:val="de-AT"/>
        </w:rPr>
        <w:t>H</w:t>
      </w:r>
      <w:r w:rsidRPr="003A2CCE">
        <w:rPr>
          <w:rFonts w:ascii="Verdana" w:hAnsi="Verdana"/>
          <w:lang w:val="de-AT"/>
        </w:rPr>
        <w:t xml:space="preserve">LG vergeben und das Studium wird Ihnen in PH Online zugewiesen </w:t>
      </w:r>
      <w:r w:rsidRPr="003A2CCE">
        <w:rPr>
          <w:rFonts w:ascii="Verdana" w:hAnsi="Verdana"/>
          <w:b/>
          <w:lang w:val="de-AT"/>
        </w:rPr>
        <w:t>(=</w:t>
      </w:r>
      <w:r w:rsidR="00782B19">
        <w:rPr>
          <w:rFonts w:ascii="Verdana" w:hAnsi="Verdana"/>
          <w:b/>
          <w:lang w:val="de-AT"/>
        </w:rPr>
        <w:t xml:space="preserve"> </w:t>
      </w:r>
      <w:r w:rsidRPr="003A2CCE">
        <w:rPr>
          <w:rFonts w:ascii="Verdana" w:hAnsi="Verdana"/>
          <w:b/>
          <w:lang w:val="de-AT"/>
        </w:rPr>
        <w:t>immatrikuliert</w:t>
      </w:r>
      <w:r w:rsidRPr="003A2CCE">
        <w:rPr>
          <w:rFonts w:ascii="Verdana" w:hAnsi="Verdana"/>
          <w:lang w:val="de-AT"/>
        </w:rPr>
        <w:t xml:space="preserve">). </w:t>
      </w:r>
      <w:r w:rsidRPr="003A2CCE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proofErr w:type="spellEnd"/>
      <w:r w:rsidRPr="003A2CCE">
        <w:rPr>
          <w:rFonts w:ascii="Verdana" w:hAnsi="Verdana"/>
        </w:rPr>
        <w:t>ehr</w:t>
      </w:r>
      <w:r w:rsidR="005753CE">
        <w:rPr>
          <w:rFonts w:ascii="Verdana" w:hAnsi="Verdana"/>
        </w:rPr>
        <w:t>-</w:t>
      </w:r>
      <w:proofErr w:type="spellStart"/>
      <w:r w:rsidRPr="003A2CCE">
        <w:rPr>
          <w:rFonts w:ascii="Verdana" w:hAnsi="Verdana"/>
        </w:rPr>
        <w:t>gangsleitung</w:t>
      </w:r>
      <w:proofErr w:type="spellEnd"/>
      <w:r w:rsidRPr="003A2CCE">
        <w:rPr>
          <w:rFonts w:ascii="Verdana" w:hAnsi="Verdana"/>
        </w:rPr>
        <w:t xml:space="preserve"> über diese Fixplatzzusage oder </w:t>
      </w:r>
      <w:r>
        <w:rPr>
          <w:rFonts w:ascii="Verdana" w:hAnsi="Verdana"/>
        </w:rPr>
        <w:t xml:space="preserve">über eine allfällige </w:t>
      </w:r>
      <w:r w:rsidRPr="003A2CCE">
        <w:rPr>
          <w:rFonts w:ascii="Verdana" w:hAnsi="Verdana"/>
        </w:rPr>
        <w:t>Absage informiert.</w:t>
      </w:r>
    </w:p>
    <w:p w14:paraId="73B050F8" w14:textId="77777777" w:rsidR="003A02EC" w:rsidRPr="003A2CCE" w:rsidRDefault="003A02EC" w:rsidP="00B57F7D">
      <w:pPr>
        <w:rPr>
          <w:rFonts w:ascii="Verdana" w:hAnsi="Verdana"/>
          <w:lang w:val="de-AT"/>
        </w:rPr>
      </w:pPr>
    </w:p>
    <w:p w14:paraId="4E1F39FF" w14:textId="77777777" w:rsidR="000E59F0" w:rsidRPr="003A2CCE" w:rsidRDefault="000E59F0" w:rsidP="00B57F7D">
      <w:pPr>
        <w:rPr>
          <w:rFonts w:ascii="Verdana" w:hAnsi="Verdana"/>
          <w:lang w:val="de-AT"/>
        </w:rPr>
      </w:pPr>
    </w:p>
    <w:p w14:paraId="1F00C7E0" w14:textId="77777777" w:rsidR="000E59F0" w:rsidRPr="009B2086" w:rsidRDefault="00D91041" w:rsidP="000E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>
        <w:rPr>
          <w:rFonts w:ascii="Verdana" w:hAnsi="Verdana"/>
          <w:b/>
          <w:color w:val="365F91" w:themeColor="accent1" w:themeShade="BF"/>
          <w:lang w:val="de-AT"/>
        </w:rPr>
        <w:t>SCHRITT 5</w:t>
      </w:r>
    </w:p>
    <w:p w14:paraId="7C00A6DA" w14:textId="77777777" w:rsidR="000E59F0" w:rsidRPr="003A2CCE" w:rsidRDefault="000E59F0" w:rsidP="00B57F7D">
      <w:pPr>
        <w:rPr>
          <w:rFonts w:ascii="Verdana" w:hAnsi="Verdana"/>
          <w:sz w:val="10"/>
          <w:szCs w:val="10"/>
          <w:lang w:val="de-AT"/>
        </w:rPr>
      </w:pPr>
    </w:p>
    <w:p w14:paraId="400DE82A" w14:textId="77777777" w:rsidR="00800630" w:rsidRPr="003A2CCE" w:rsidRDefault="000E59F0" w:rsidP="000E59F0">
      <w:pPr>
        <w:rPr>
          <w:rFonts w:ascii="Verdana" w:hAnsi="Verdana"/>
        </w:rPr>
      </w:pPr>
      <w:r w:rsidRPr="003A2CCE">
        <w:rPr>
          <w:rFonts w:ascii="Verdana" w:hAnsi="Verdana"/>
        </w:rPr>
        <w:t>Die Inskription zu den einzelnen Blöcke</w:t>
      </w:r>
      <w:r w:rsidR="00FB4DF2" w:rsidRPr="003A2CCE">
        <w:rPr>
          <w:rFonts w:ascii="Verdana" w:hAnsi="Verdana"/>
        </w:rPr>
        <w:t>n</w:t>
      </w:r>
      <w:r w:rsidRPr="003A2CCE">
        <w:rPr>
          <w:rFonts w:ascii="Verdana" w:hAnsi="Verdana"/>
        </w:rPr>
        <w:t xml:space="preserve"> des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895DD7" w:rsidRPr="003A2CCE">
        <w:rPr>
          <w:rFonts w:ascii="Verdana" w:hAnsi="Verdana"/>
        </w:rPr>
        <w:t>ehrgangs</w:t>
      </w:r>
      <w:proofErr w:type="spellEnd"/>
      <w:r w:rsidRPr="003A2CCE">
        <w:rPr>
          <w:rFonts w:ascii="Verdana" w:hAnsi="Verdana"/>
        </w:rPr>
        <w:t xml:space="preserve"> wird </w:t>
      </w:r>
      <w:r w:rsidRPr="003A2CCE">
        <w:rPr>
          <w:rFonts w:ascii="Verdana" w:hAnsi="Verdana"/>
          <w:b/>
        </w:rPr>
        <w:t>von der PH Salzburg</w:t>
      </w:r>
      <w:r w:rsidRPr="003A2CCE">
        <w:rPr>
          <w:rFonts w:ascii="Verdana" w:hAnsi="Verdana"/>
        </w:rPr>
        <w:t xml:space="preserve"> auf Basis </w:t>
      </w:r>
      <w:proofErr w:type="spellStart"/>
      <w:r w:rsidRPr="003A2CCE">
        <w:rPr>
          <w:rFonts w:ascii="Verdana" w:hAnsi="Verdana"/>
        </w:rPr>
        <w:t>sDAv</w:t>
      </w:r>
      <w:proofErr w:type="spellEnd"/>
      <w:r w:rsidRPr="003A2CCE">
        <w:rPr>
          <w:rFonts w:ascii="Verdana" w:hAnsi="Verdana"/>
        </w:rPr>
        <w:t xml:space="preserve"> (schriftlicher Dienstauftrag)</w:t>
      </w:r>
      <w:r w:rsidR="00CD2C0B" w:rsidRPr="003A2CCE">
        <w:rPr>
          <w:rFonts w:ascii="Verdana" w:hAnsi="Verdana"/>
        </w:rPr>
        <w:t xml:space="preserve"> in PH Online </w:t>
      </w:r>
      <w:r w:rsidRPr="003A2CCE">
        <w:rPr>
          <w:rFonts w:ascii="Verdana" w:hAnsi="Verdana"/>
        </w:rPr>
        <w:t xml:space="preserve">für Sie vorgenommen. </w:t>
      </w:r>
    </w:p>
    <w:p w14:paraId="70906D8B" w14:textId="77777777" w:rsidR="000540D7" w:rsidRPr="003A2CCE" w:rsidRDefault="000540D7" w:rsidP="000540D7">
      <w:pPr>
        <w:jc w:val="center"/>
        <w:rPr>
          <w:rFonts w:ascii="Verdana" w:hAnsi="Verdana"/>
          <w:lang w:val="de-AT"/>
        </w:rPr>
      </w:pPr>
    </w:p>
    <w:p w14:paraId="1F45C40E" w14:textId="77777777" w:rsidR="00F40EF9" w:rsidRDefault="000540D7" w:rsidP="004107FA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Bewerbungsschluss: </w:t>
      </w:r>
    </w:p>
    <w:p w14:paraId="6FC768FA" w14:textId="757EFA0D" w:rsidR="003441F7" w:rsidRPr="008A0FC4" w:rsidRDefault="00251F6B" w:rsidP="004107FA">
      <w:pPr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30. Juni 202</w:t>
      </w:r>
      <w:r w:rsidR="00912DEF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4</w:t>
      </w:r>
      <w:r w:rsidR="00800630" w:rsidRPr="003A2CCE">
        <w:rPr>
          <w:rFonts w:ascii="Verdana" w:hAnsi="Verdana"/>
          <w:lang w:val="de-AT"/>
        </w:rPr>
        <w:br w:type="page"/>
      </w:r>
    </w:p>
    <w:p w14:paraId="501325D9" w14:textId="0D100532" w:rsidR="00800630" w:rsidRPr="008A0FC4" w:rsidRDefault="00792B1E" w:rsidP="00BC6A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4"/>
          <w:lang w:val="de-AT"/>
        </w:rPr>
        <w:lastRenderedPageBreak/>
        <w:t xml:space="preserve">Bewerbung um Aufnahme in den </w:t>
      </w:r>
      <w:r w:rsidR="00782B19">
        <w:rPr>
          <w:rFonts w:ascii="Verdana" w:hAnsi="Verdana"/>
          <w:b/>
          <w:color w:val="365F91" w:themeColor="accent1" w:themeShade="BF"/>
          <w:sz w:val="24"/>
          <w:lang w:val="de-AT"/>
        </w:rPr>
        <w:t>H</w:t>
      </w:r>
      <w:r w:rsidR="00C216B2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LG </w:t>
      </w:r>
      <w:r w:rsidR="00DA028C">
        <w:rPr>
          <w:rFonts w:ascii="Verdana" w:hAnsi="Verdana"/>
          <w:b/>
          <w:color w:val="365F91" w:themeColor="accent1" w:themeShade="BF"/>
          <w:sz w:val="24"/>
          <w:lang w:val="de-AT"/>
        </w:rPr>
        <w:t>Begabungs- und Begabtenförderung online</w:t>
      </w:r>
    </w:p>
    <w:p w14:paraId="099FC662" w14:textId="77777777" w:rsidR="00B57F7D" w:rsidRPr="008A0FC4" w:rsidRDefault="00B77727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Meine Personaldaten</w:t>
      </w:r>
    </w:p>
    <w:tbl>
      <w:tblPr>
        <w:tblpPr w:leftFromText="141" w:rightFromText="141" w:vertAnchor="text" w:horzAnchor="margin" w:tblpY="101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44"/>
        <w:gridCol w:w="809"/>
        <w:gridCol w:w="1036"/>
        <w:gridCol w:w="188"/>
        <w:gridCol w:w="209"/>
        <w:gridCol w:w="398"/>
        <w:gridCol w:w="398"/>
        <w:gridCol w:w="398"/>
        <w:gridCol w:w="398"/>
        <w:gridCol w:w="398"/>
        <w:gridCol w:w="398"/>
        <w:gridCol w:w="398"/>
      </w:tblGrid>
      <w:tr w:rsidR="00C85BFC" w:rsidRPr="00181BF7" w14:paraId="387E8FCC" w14:textId="77777777" w:rsidTr="00A816C7">
        <w:trPr>
          <w:trHeight w:hRule="exact" w:val="567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518A5B31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Ich bin in PH-Online</w:t>
            </w:r>
          </w:p>
          <w:p w14:paraId="43D94C7B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immatrikuliert (Fortbildung)</w:t>
            </w:r>
          </w:p>
        </w:tc>
        <w:tc>
          <w:tcPr>
            <w:tcW w:w="1744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4" w:space="0" w:color="auto"/>
            </w:tcBorders>
            <w:vAlign w:val="center"/>
          </w:tcPr>
          <w:p w14:paraId="0257D0D2" w14:textId="77777777" w:rsidR="00C85BFC" w:rsidRPr="00181BF7" w:rsidRDefault="009652E3" w:rsidP="007E76B1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de-AT"/>
                </w:rPr>
                <w:alias w:val="PH-Online immatrikuliert"/>
                <w:tag w:val="PH-Online immatrikuliert"/>
                <w:id w:val="702061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25">
                  <w:rPr>
                    <w:rFonts w:ascii="MS Gothic" w:eastAsia="MS Gothic" w:hAnsi="MS Gothic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</w:t>
            </w:r>
            <w:r w:rsidR="00C85BFC" w:rsidRPr="00181BF7">
              <w:rPr>
                <w:rFonts w:ascii="Verdana" w:hAnsi="Verdana"/>
                <w:b/>
                <w:sz w:val="16"/>
                <w:szCs w:val="16"/>
                <w:lang w:val="de-AT"/>
              </w:rPr>
              <w:t>ja</w:t>
            </w:r>
          </w:p>
          <w:p w14:paraId="7DF2BC5C" w14:textId="77777777" w:rsidR="00C85BFC" w:rsidRPr="00181BF7" w:rsidRDefault="00C85BFC" w:rsidP="00181BF7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(Voraussetzung)</w:t>
            </w:r>
          </w:p>
        </w:tc>
        <w:tc>
          <w:tcPr>
            <w:tcW w:w="1845" w:type="dxa"/>
            <w:gridSpan w:val="2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8" w:space="0" w:color="F79646" w:themeColor="accent6"/>
            </w:tcBorders>
            <w:vAlign w:val="center"/>
          </w:tcPr>
          <w:p w14:paraId="64311ED7" w14:textId="77777777" w:rsidR="00C85BFC" w:rsidRPr="00181BF7" w:rsidRDefault="00C85BFC" w:rsidP="007E76B1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Matrikelnummer</w:t>
            </w:r>
          </w:p>
          <w:p w14:paraId="4B7913F8" w14:textId="77777777" w:rsidR="00C85BFC" w:rsidRPr="00181BF7" w:rsidRDefault="00600FD7" w:rsidP="00181BF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(8</w:t>
            </w:r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letzte Ziffern)</w:t>
            </w:r>
          </w:p>
        </w:tc>
        <w:tc>
          <w:tcPr>
            <w:tcW w:w="397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7EFFE037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394996FE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57324F3C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40169D25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3E9760F2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506EE8D9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49E7AADE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5792DEEA" w14:textId="77777777" w:rsidR="00C85BFC" w:rsidRPr="00181BF7" w:rsidRDefault="00C85BFC" w:rsidP="007C4B25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800630" w:rsidRPr="003A2CCE" w14:paraId="327E3500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6A5F6850" w14:textId="77777777" w:rsidR="00800630" w:rsidRPr="008A0FC4" w:rsidRDefault="00800630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Familienname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6931B1C8" w14:textId="77777777" w:rsidR="00800630" w:rsidRPr="00461C16" w:rsidRDefault="00800630" w:rsidP="007C4B25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="00443D77" w:rsidRPr="003A2CCE" w14:paraId="7779FB46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2EC417B2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Vorname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33CDC136" w14:textId="77777777" w:rsidR="00443D77" w:rsidRPr="00461C16" w:rsidRDefault="00443D77" w:rsidP="007E76B1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443D77" w:rsidRPr="003A2CCE" w14:paraId="20FF77B8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1DA99149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E-Mail-Adresse 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0D3763E1" w14:textId="77777777" w:rsidR="00443D77" w:rsidRPr="003A2CCE" w:rsidRDefault="00443D77" w:rsidP="00461C16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4A091180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03A0A48A" w14:textId="77777777" w:rsidR="00782B19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 xml:space="preserve">Telefon </w:t>
            </w:r>
          </w:p>
          <w:p w14:paraId="44D4FBAE" w14:textId="77777777" w:rsidR="00443D77" w:rsidRPr="008A0FC4" w:rsidRDefault="00494AA2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7710AC">
              <w:rPr>
                <w:rFonts w:ascii="Verdana" w:hAnsi="Verdana"/>
                <w:sz w:val="14"/>
                <w:lang w:val="de-AT"/>
              </w:rPr>
              <w:t>(</w:t>
            </w:r>
            <w:r w:rsidR="00443D77" w:rsidRPr="007710AC">
              <w:rPr>
                <w:rFonts w:ascii="Verdana" w:hAnsi="Verdana"/>
                <w:sz w:val="14"/>
                <w:lang w:val="de-AT"/>
              </w:rPr>
              <w:t>Erreichbarkeit für Rückfragen</w:t>
            </w:r>
            <w:r w:rsidRPr="007710AC">
              <w:rPr>
                <w:rFonts w:ascii="Verdana" w:hAnsi="Verdana"/>
                <w:sz w:val="14"/>
                <w:lang w:val="de-AT"/>
              </w:rPr>
              <w:t>)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</w:tcBorders>
            <w:vAlign w:val="center"/>
          </w:tcPr>
          <w:p w14:paraId="39C808DE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B82F09" w:rsidRPr="00181BF7" w14:paraId="41292E20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58F14812" w14:textId="77777777" w:rsidR="00B82F09" w:rsidRPr="00181BF7" w:rsidRDefault="00B82F09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Schulkennzahl</w:t>
            </w:r>
          </w:p>
        </w:tc>
        <w:tc>
          <w:tcPr>
            <w:tcW w:w="2553" w:type="dxa"/>
            <w:gridSpan w:val="2"/>
            <w:vAlign w:val="center"/>
          </w:tcPr>
          <w:p w14:paraId="3B66BBF2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6F4511D8" w14:textId="77777777" w:rsidR="00B82F09" w:rsidRPr="00181BF7" w:rsidRDefault="00B82F09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Tel. Schule</w:t>
            </w:r>
          </w:p>
        </w:tc>
        <w:tc>
          <w:tcPr>
            <w:tcW w:w="2995" w:type="dxa"/>
            <w:gridSpan w:val="8"/>
            <w:vAlign w:val="center"/>
          </w:tcPr>
          <w:p w14:paraId="47CA90FE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</w:tr>
      <w:tr w:rsidR="00443D77" w:rsidRPr="003A2CCE" w14:paraId="0396E5BA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63DB50E6" w14:textId="77777777" w:rsidR="00C60073" w:rsidRPr="008A0FC4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Name der Schule/</w:t>
            </w:r>
            <w:r>
              <w:rPr>
                <w:rFonts w:ascii="Verdana" w:hAnsi="Verdana"/>
                <w:sz w:val="16"/>
                <w:lang w:val="de-AT"/>
              </w:rPr>
              <w:br/>
              <w:t>des Kindergartens</w:t>
            </w:r>
          </w:p>
        </w:tc>
        <w:tc>
          <w:tcPr>
            <w:tcW w:w="6772" w:type="dxa"/>
            <w:gridSpan w:val="12"/>
            <w:vAlign w:val="center"/>
          </w:tcPr>
          <w:p w14:paraId="6FBB6822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</w:tbl>
    <w:p w14:paraId="4EF7D055" w14:textId="77777777" w:rsidR="00C60073" w:rsidRPr="003A2CCE" w:rsidRDefault="00C60073" w:rsidP="00C60073">
      <w:pPr>
        <w:rPr>
          <w:rFonts w:ascii="Verdana" w:hAnsi="Verdana"/>
          <w:b/>
          <w:color w:val="0000FF"/>
          <w:sz w:val="10"/>
          <w:szCs w:val="10"/>
          <w:vertAlign w:val="superscript"/>
          <w:lang w:val="de-AT"/>
        </w:rPr>
      </w:pPr>
    </w:p>
    <w:p w14:paraId="14003CD3" w14:textId="0D8ADEFF" w:rsidR="00CC12CA" w:rsidRPr="00782B19" w:rsidRDefault="00782B19" w:rsidP="00782B19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Hochschull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ehrgang </w:t>
      </w: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LG</w:t>
      </w:r>
      <w:r w:rsidR="004603C0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DA028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Begabungs- und Begabtenförderung </w:t>
      </w:r>
      <w:proofErr w:type="gramStart"/>
      <w:r w:rsidR="00DA028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online </w:t>
      </w:r>
      <w:r w:rsidR="00527026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CC12CA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(</w:t>
      </w:r>
      <w:proofErr w:type="gramEnd"/>
      <w:r w:rsidR="00CC12CA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Studien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kennzahl </w:t>
      </w:r>
      <w:r w:rsidR="00076ECB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948</w:t>
      </w:r>
      <w:r w:rsidR="00CC12CA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425"/>
        <w:gridCol w:w="1418"/>
        <w:gridCol w:w="992"/>
        <w:gridCol w:w="1134"/>
        <w:gridCol w:w="709"/>
        <w:gridCol w:w="992"/>
      </w:tblGrid>
      <w:tr w:rsidR="00CC12CA" w:rsidRPr="00386F4B" w14:paraId="075F1CC5" w14:textId="77777777" w:rsidTr="26198DCE">
        <w:tc>
          <w:tcPr>
            <w:tcW w:w="3686" w:type="dxa"/>
            <w:tcBorders>
              <w:bottom w:val="single" w:sz="18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682A2C5D" w14:textId="77777777" w:rsidR="00CC12CA" w:rsidRPr="00386F4B" w:rsidRDefault="00CC12CA" w:rsidP="00782B19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Lehrveranstaltungen </w:t>
            </w:r>
            <w:r w:rsidR="00782B19"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–</w:t>
            </w:r>
            <w:r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 Präsenz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34F4D117" w14:textId="77777777" w:rsidR="00CC12CA" w:rsidRPr="00386F4B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sz w:val="12"/>
                <w:szCs w:val="12"/>
                <w:lang w:eastAsia="de-DE"/>
              </w:rPr>
              <w:t>LE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A09D53E" w14:textId="77777777" w:rsidR="00F40EF9" w:rsidRPr="00386F4B" w:rsidRDefault="00746B67" w:rsidP="00B15653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sz w:val="12"/>
                <w:szCs w:val="12"/>
                <w:lang w:eastAsia="de-DE"/>
              </w:rPr>
              <w:t>Termine</w:t>
            </w:r>
            <w:r w:rsidR="00F40EF9" w:rsidRPr="00386F4B">
              <w:rPr>
                <w:rFonts w:ascii="Verdana" w:hAnsi="Verdana" w:cs="Arial"/>
                <w:b/>
                <w:sz w:val="12"/>
                <w:szCs w:val="12"/>
                <w:lang w:eastAsia="de-DE"/>
              </w:rPr>
              <w:t xml:space="preserve"> – </w:t>
            </w:r>
          </w:p>
          <w:p w14:paraId="2F062903" w14:textId="76469266" w:rsidR="00B15653" w:rsidRPr="00386F4B" w:rsidRDefault="00F40EF9" w:rsidP="00B15653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sz w:val="12"/>
                <w:szCs w:val="12"/>
                <w:lang w:eastAsia="de-DE"/>
              </w:rPr>
              <w:t>online Präsenz</w:t>
            </w:r>
          </w:p>
          <w:p w14:paraId="1A6020C6" w14:textId="77777777" w:rsidR="00CC12CA" w:rsidRPr="00386F4B" w:rsidRDefault="00B15653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(</w:t>
            </w:r>
            <w:r w:rsidR="00BA1521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o</w:t>
            </w: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hne Gewähr)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74D606BF" w14:textId="77777777" w:rsidR="00CC12CA" w:rsidRPr="00386F4B" w:rsidRDefault="00CC12CA" w:rsidP="00181BF7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Semester</w:t>
            </w:r>
          </w:p>
          <w:p w14:paraId="51CDBDC7" w14:textId="77777777" w:rsidR="00CC12CA" w:rsidRPr="00386F4B" w:rsidRDefault="00CC12CA" w:rsidP="00181BF7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Jahr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5CF666D0" w14:textId="2A37E583" w:rsidR="00CC12CA" w:rsidRPr="00386F4B" w:rsidRDefault="00CC12CA" w:rsidP="001C6512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sz w:val="12"/>
                <w:szCs w:val="12"/>
                <w:lang w:eastAsia="de-DE"/>
              </w:rPr>
              <w:t xml:space="preserve">Tage in </w:t>
            </w:r>
            <w:r w:rsidR="001C6512" w:rsidRPr="00386F4B">
              <w:rPr>
                <w:rFonts w:ascii="Verdana" w:hAnsi="Verdana" w:cs="Arial"/>
                <w:b/>
                <w:sz w:val="12"/>
                <w:szCs w:val="12"/>
                <w:lang w:eastAsia="de-DE"/>
              </w:rPr>
              <w:t>Unterrichts</w:t>
            </w:r>
            <w:r w:rsidRPr="00386F4B">
              <w:rPr>
                <w:rFonts w:ascii="Verdana" w:hAnsi="Verdana" w:cs="Arial"/>
                <w:b/>
                <w:sz w:val="12"/>
                <w:szCs w:val="12"/>
                <w:lang w:eastAsia="de-DE"/>
              </w:rPr>
              <w:t>zeit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73D32C80" w14:textId="3D6C99D9" w:rsidR="00CC12CA" w:rsidRPr="00386F4B" w:rsidRDefault="00CC12CA" w:rsidP="00181BF7">
            <w:pPr>
              <w:tabs>
                <w:tab w:val="left" w:pos="1135"/>
              </w:tabs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Tage in unterrichts</w:t>
            </w:r>
            <w:r w:rsidR="00181BF7"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softHyphen/>
            </w:r>
            <w:r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freier Zeit </w:t>
            </w:r>
            <w:r w:rsidR="00181BF7"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(Ferien/Wochen</w:t>
            </w:r>
            <w:r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ende,</w:t>
            </w:r>
            <w:r w:rsidR="00181BF7"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 </w:t>
            </w:r>
            <w:r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…)</w:t>
            </w:r>
          </w:p>
        </w:tc>
      </w:tr>
      <w:tr w:rsidR="00CC12CA" w:rsidRPr="00386F4B" w14:paraId="4F2A2A69" w14:textId="77777777" w:rsidTr="26198DCE">
        <w:trPr>
          <w:trHeight w:val="50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66DF6531" w14:textId="6C6DE0E5" w:rsidR="00CC12CA" w:rsidRPr="00386F4B" w:rsidRDefault="00672909" w:rsidP="00550D6B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M</w:t>
            </w:r>
            <w:r w:rsidR="007217AC"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odul 1: </w:t>
            </w:r>
            <w:r w:rsidR="00475BFE"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Begabung – Konzepte und Theorien der Begabungs- und Begabtenförderung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7B115A75" w14:textId="5C2D5E29" w:rsidR="00CC12CA" w:rsidRPr="00386F4B" w:rsidRDefault="00CC12CA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</w:p>
          <w:p w14:paraId="12954E1C" w14:textId="77777777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</w:p>
          <w:p w14:paraId="7ABCA3C2" w14:textId="77777777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VO</w:t>
            </w:r>
          </w:p>
          <w:p w14:paraId="779709A4" w14:textId="77777777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</w:p>
          <w:p w14:paraId="2339E869" w14:textId="3A44A4A6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39AC6C3" w14:textId="1951066C" w:rsidR="00C407D9" w:rsidRPr="00386F4B" w:rsidRDefault="00C87E2A" w:rsidP="00BA152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0</w:t>
            </w:r>
            <w:r w:rsidR="00912DEF"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8</w:t>
            </w: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.10.202</w:t>
            </w:r>
            <w:r w:rsidR="00912DEF"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4</w:t>
            </w:r>
          </w:p>
          <w:p w14:paraId="63C0C4CD" w14:textId="024737E8" w:rsidR="00C87E2A" w:rsidRPr="00386F4B" w:rsidRDefault="00BA6E9D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15:00</w:t>
            </w:r>
            <w:r w:rsidR="00C87E2A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 xml:space="preserve"> – 17:00</w:t>
            </w:r>
          </w:p>
          <w:p w14:paraId="4AF8CB02" w14:textId="77777777" w:rsidR="00386F4B" w:rsidRDefault="00386F4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15.10.2024</w:t>
            </w:r>
            <w:r w:rsidR="00AC44CB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 xml:space="preserve"> </w:t>
            </w:r>
          </w:p>
          <w:p w14:paraId="21300976" w14:textId="4016EFC2" w:rsidR="00CC12CA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14:</w:t>
            </w:r>
            <w:r w:rsidR="00D51221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45</w:t>
            </w: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-1</w:t>
            </w:r>
            <w:r w:rsidR="00801180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8</w:t>
            </w: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:</w:t>
            </w:r>
            <w:r w:rsidR="00801180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30</w:t>
            </w:r>
          </w:p>
          <w:p w14:paraId="612B8FB6" w14:textId="77777777" w:rsidR="00386F4B" w:rsidRDefault="00386F4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22.10.2024</w:t>
            </w:r>
            <w:r w:rsidR="00AC44CB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 xml:space="preserve"> </w:t>
            </w:r>
          </w:p>
          <w:p w14:paraId="4B8D7C71" w14:textId="4590DAED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</w:t>
            </w:r>
            <w:r w:rsidR="00386F4B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5</w:t>
            </w: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:</w:t>
            </w:r>
            <w:r w:rsidR="00386F4B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00</w:t>
            </w: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-</w:t>
            </w:r>
            <w:r w:rsidR="00386F4B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16:00</w:t>
            </w:r>
          </w:p>
          <w:p w14:paraId="59AB9800" w14:textId="1481A46E" w:rsidR="00AC44CB" w:rsidRPr="00386F4B" w:rsidRDefault="00B45A6B" w:rsidP="00BA152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</w:pPr>
            <w:r w:rsidRPr="26198DCE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1</w:t>
            </w:r>
            <w:r w:rsidR="00386F4B" w:rsidRPr="26198DCE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2</w:t>
            </w:r>
            <w:r w:rsidR="00AC44CB" w:rsidRPr="26198DCE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.11.2</w:t>
            </w:r>
            <w:r w:rsidR="0639E420" w:rsidRPr="26198DCE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024</w:t>
            </w:r>
          </w:p>
          <w:p w14:paraId="7F95D54A" w14:textId="06B0C128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14:</w:t>
            </w:r>
            <w:r w:rsidR="00D51221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45</w:t>
            </w: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-</w:t>
            </w:r>
            <w:r w:rsidR="00801180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18:30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BC63B53" w14:textId="77777777" w:rsidR="00CC12CA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WS</w:t>
            </w:r>
          </w:p>
          <w:p w14:paraId="32246D39" w14:textId="5AB7ABB6" w:rsidR="00AC44CB" w:rsidRPr="00386F4B" w:rsidRDefault="009652E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2024/25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A7EE891" w14:textId="5598A0F9" w:rsidR="009E31A1" w:rsidRPr="00386F4B" w:rsidRDefault="009E31A1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14:paraId="7277594B" w14:textId="0C03FF76" w:rsidR="00CC12CA" w:rsidRPr="00386F4B" w:rsidRDefault="00F40EF9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3 HT</w:t>
            </w:r>
          </w:p>
          <w:p w14:paraId="31ACD9BE" w14:textId="72C51555" w:rsidR="00F40EF9" w:rsidRPr="00386F4B" w:rsidRDefault="00F40EF9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(online Präsenz)</w:t>
            </w:r>
          </w:p>
        </w:tc>
      </w:tr>
      <w:tr w:rsidR="00CC12CA" w:rsidRPr="00386F4B" w14:paraId="148E06D0" w14:textId="77777777" w:rsidTr="26198DCE">
        <w:trPr>
          <w:trHeight w:val="56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1FA9D690" w14:textId="358EB3C5" w:rsidR="00CC12CA" w:rsidRPr="00386F4B" w:rsidRDefault="007217AC" w:rsidP="00B53471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Modul 2: </w:t>
            </w:r>
            <w:r w:rsidR="00BB0837"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Individuelle Stärken erkennen und Fördermöglichkeiten entwickeln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7837C5E0" w14:textId="3DE46289" w:rsidR="00CC12CA" w:rsidRPr="00386F4B" w:rsidRDefault="00CC12CA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</w:p>
          <w:p w14:paraId="6C0FB49A" w14:textId="77777777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</w:p>
          <w:p w14:paraId="3620BE30" w14:textId="77777777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VO</w:t>
            </w:r>
          </w:p>
          <w:p w14:paraId="59D9F881" w14:textId="77777777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</w:p>
          <w:p w14:paraId="519912AD" w14:textId="7990A371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7F11671" w14:textId="3688D76B" w:rsidR="005D4A18" w:rsidRPr="00386F4B" w:rsidRDefault="00386F4B" w:rsidP="00BA152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26.11.2024</w:t>
            </w:r>
          </w:p>
          <w:p w14:paraId="0E941900" w14:textId="7D3D7D91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14:</w:t>
            </w:r>
            <w:r w:rsidR="00D51221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45</w:t>
            </w: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-</w:t>
            </w:r>
            <w:r w:rsidR="00801180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18:30</w:t>
            </w:r>
          </w:p>
          <w:p w14:paraId="6A77B175" w14:textId="111D88AB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0</w:t>
            </w:r>
            <w:r w:rsidR="00386F4B"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3</w:t>
            </w: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.12.2</w:t>
            </w:r>
            <w:r w:rsidR="00386F4B"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024</w:t>
            </w:r>
          </w:p>
          <w:p w14:paraId="66ECEBE1" w14:textId="718E19A0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</w:t>
            </w:r>
            <w:r w:rsidR="00386F4B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5</w:t>
            </w: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:</w:t>
            </w:r>
            <w:r w:rsidR="00386F4B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00</w:t>
            </w: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-</w:t>
            </w:r>
            <w:r w:rsidR="00801180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</w:t>
            </w:r>
            <w:r w:rsidR="00386F4B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6</w:t>
            </w:r>
            <w:r w:rsidR="00801180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:</w:t>
            </w:r>
            <w:r w:rsidR="00386F4B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00</w:t>
            </w:r>
          </w:p>
          <w:p w14:paraId="3AADAB70" w14:textId="76F24754" w:rsidR="00AC44CB" w:rsidRPr="00386F4B" w:rsidRDefault="00386F4B" w:rsidP="00BA152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10.12.2024</w:t>
            </w:r>
          </w:p>
          <w:p w14:paraId="07CB42D3" w14:textId="77777777" w:rsidR="00AC44CB" w:rsidRPr="00386F4B" w:rsidRDefault="00386F4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15:00 – 16:00</w:t>
            </w:r>
          </w:p>
          <w:p w14:paraId="2036C984" w14:textId="77777777" w:rsidR="00386F4B" w:rsidRPr="00386F4B" w:rsidRDefault="00386F4B" w:rsidP="00BA1521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sz w:val="12"/>
                <w:szCs w:val="12"/>
                <w:lang w:eastAsia="de-DE"/>
              </w:rPr>
              <w:t>17.12.2024</w:t>
            </w:r>
          </w:p>
          <w:p w14:paraId="3B7FAFDA" w14:textId="77777777" w:rsidR="00386F4B" w:rsidRPr="00386F4B" w:rsidRDefault="00386F4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15:00 – 16:00</w:t>
            </w:r>
          </w:p>
          <w:p w14:paraId="56CBE63D" w14:textId="77777777" w:rsidR="00386F4B" w:rsidRPr="00386F4B" w:rsidRDefault="00386F4B" w:rsidP="00BA1521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sz w:val="12"/>
                <w:szCs w:val="12"/>
                <w:lang w:eastAsia="de-DE"/>
              </w:rPr>
              <w:t>14.01.2025</w:t>
            </w:r>
          </w:p>
          <w:p w14:paraId="7085894D" w14:textId="77777777" w:rsidR="00386F4B" w:rsidRPr="00386F4B" w:rsidRDefault="00386F4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14:45 – 18:30</w:t>
            </w:r>
          </w:p>
          <w:p w14:paraId="07C7613A" w14:textId="77777777" w:rsidR="00386F4B" w:rsidRPr="00386F4B" w:rsidRDefault="00386F4B" w:rsidP="00BA1521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sz w:val="12"/>
                <w:szCs w:val="12"/>
                <w:lang w:eastAsia="de-DE"/>
              </w:rPr>
              <w:t>21.01.2025</w:t>
            </w:r>
          </w:p>
          <w:p w14:paraId="786E51CF" w14:textId="794976DF" w:rsidR="00386F4B" w:rsidRPr="00386F4B" w:rsidRDefault="00386F4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14:45 – 18:30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42FD18D" w14:textId="77777777" w:rsidR="00BA1521" w:rsidRPr="00386F4B" w:rsidRDefault="003127CB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WS</w:t>
            </w:r>
          </w:p>
          <w:p w14:paraId="3B455FAC" w14:textId="32B2BEDB" w:rsidR="003127CB" w:rsidRPr="00386F4B" w:rsidRDefault="009652E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2024/25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F740B7E" w14:textId="3288AB84" w:rsidR="00CC12CA" w:rsidRPr="00386F4B" w:rsidRDefault="00CC12CA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14:paraId="678546FE" w14:textId="3F9E1885" w:rsidR="00CC12CA" w:rsidRPr="00386F4B" w:rsidRDefault="00F40EF9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3 HT</w:t>
            </w:r>
          </w:p>
          <w:p w14:paraId="51E9E1F3" w14:textId="4449D21E" w:rsidR="00F40EF9" w:rsidRPr="00386F4B" w:rsidRDefault="00F40EF9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(online Präsenz)</w:t>
            </w:r>
          </w:p>
        </w:tc>
      </w:tr>
      <w:tr w:rsidR="00CC12CA" w:rsidRPr="00386F4B" w14:paraId="6FDC46E9" w14:textId="77777777" w:rsidTr="26198DCE">
        <w:trPr>
          <w:trHeight w:val="1304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27A823BE" w14:textId="363B6119" w:rsidR="00CC12CA" w:rsidRPr="00386F4B" w:rsidRDefault="007217AC" w:rsidP="00B53471">
            <w:pPr>
              <w:tabs>
                <w:tab w:val="num" w:pos="470"/>
              </w:tabs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Modul 3: </w:t>
            </w:r>
            <w:r w:rsidR="00BB0837"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Ganzheitliche Begleitung</w:t>
            </w:r>
            <w:r w:rsidR="004F36F3"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in der Begabungs- und Begabtenförderung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62C939" w14:textId="77777777" w:rsidR="00CC12CA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VO</w:t>
            </w:r>
          </w:p>
          <w:p w14:paraId="49975BD7" w14:textId="77777777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</w:p>
          <w:p w14:paraId="7870031E" w14:textId="0641CF20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192CB9" w14:textId="619295FB" w:rsidR="00D9172C" w:rsidRPr="00386F4B" w:rsidRDefault="00386F4B" w:rsidP="00BA152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28.01.2025</w:t>
            </w:r>
          </w:p>
          <w:p w14:paraId="0D1E29AF" w14:textId="7E37074A" w:rsidR="00D9172C" w:rsidRPr="00386F4B" w:rsidRDefault="00D9172C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14:15 – 18:00</w:t>
            </w:r>
          </w:p>
          <w:p w14:paraId="032C4E97" w14:textId="1E2C6CF8" w:rsidR="006A286B" w:rsidRPr="00386F4B" w:rsidRDefault="00D51221" w:rsidP="00BA152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2</w:t>
            </w:r>
            <w:r w:rsidR="00386F4B"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5</w:t>
            </w: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.02.202</w:t>
            </w:r>
            <w:r w:rsidR="00386F4B"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5</w:t>
            </w:r>
          </w:p>
          <w:p w14:paraId="3741320E" w14:textId="3D95F607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14:</w:t>
            </w:r>
            <w:r w:rsidR="00D51221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45</w:t>
            </w: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-</w:t>
            </w:r>
            <w:r w:rsidR="00801180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18:30</w:t>
            </w:r>
          </w:p>
          <w:p w14:paraId="365B0D90" w14:textId="755BF894" w:rsidR="00AC44CB" w:rsidRPr="00386F4B" w:rsidRDefault="00386F4B" w:rsidP="00BA152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25</w:t>
            </w:r>
            <w:r w:rsidR="00D51221"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.0</w:t>
            </w: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3</w:t>
            </w:r>
            <w:r w:rsidR="00D51221"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.202</w:t>
            </w: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5</w:t>
            </w:r>
          </w:p>
          <w:p w14:paraId="13728B79" w14:textId="2235780F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14:</w:t>
            </w:r>
            <w:r w:rsidR="00D51221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45</w:t>
            </w: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-</w:t>
            </w:r>
            <w:r w:rsidR="00801180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18:30</w:t>
            </w:r>
          </w:p>
          <w:p w14:paraId="5F0FF02F" w14:textId="2AB8FF59" w:rsidR="00D51221" w:rsidRPr="00386F4B" w:rsidRDefault="00386F4B" w:rsidP="00BA152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29</w:t>
            </w:r>
            <w:r w:rsidR="00D51221"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.0</w:t>
            </w: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4</w:t>
            </w:r>
            <w:r w:rsidR="00D51221"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.202</w:t>
            </w: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5</w:t>
            </w:r>
          </w:p>
          <w:p w14:paraId="7C348098" w14:textId="7A3D087B" w:rsidR="00D51221" w:rsidRPr="00386F4B" w:rsidRDefault="00D51221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14:45-</w:t>
            </w:r>
            <w:r w:rsidR="00801180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18:30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46B0AD" w14:textId="72DB0713" w:rsidR="005D4A18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SS</w:t>
            </w:r>
          </w:p>
          <w:p w14:paraId="05363A3D" w14:textId="47C6B255" w:rsidR="00AC44CB" w:rsidRPr="00386F4B" w:rsidRDefault="00AC44CB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202</w:t>
            </w:r>
            <w:r w:rsidR="009652E3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64E2BF" w14:textId="4028A299" w:rsidR="00CC12CA" w:rsidRPr="00386F4B" w:rsidRDefault="00CC12CA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AE3C85" w14:textId="7C1A88E6" w:rsidR="00CC12CA" w:rsidRPr="00386F4B" w:rsidRDefault="00412524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4</w:t>
            </w:r>
            <w:r w:rsidR="00F40EF9"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HT</w:t>
            </w:r>
          </w:p>
          <w:p w14:paraId="155B6FCA" w14:textId="3BCDFEDE" w:rsidR="00F40EF9" w:rsidRPr="00386F4B" w:rsidRDefault="00F40EF9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(online Präsenz)</w:t>
            </w:r>
          </w:p>
        </w:tc>
      </w:tr>
      <w:tr w:rsidR="00D91041" w:rsidRPr="00386F4B" w14:paraId="59018CE5" w14:textId="77777777" w:rsidTr="26198DCE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70995120" w14:textId="77777777" w:rsidR="00D91041" w:rsidRPr="00386F4B" w:rsidRDefault="007217AC" w:rsidP="00B53471">
            <w:pPr>
              <w:tabs>
                <w:tab w:val="num" w:pos="470"/>
              </w:tabs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Modul 4: Begabungen im interkulturellen Kontext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275F34" w14:textId="77777777" w:rsidR="00D91041" w:rsidRPr="00386F4B" w:rsidRDefault="003127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VO</w:t>
            </w:r>
          </w:p>
          <w:p w14:paraId="20B74904" w14:textId="77777777" w:rsidR="003127CB" w:rsidRPr="00386F4B" w:rsidRDefault="003127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</w:p>
          <w:p w14:paraId="44CA3BD3" w14:textId="5D63180D" w:rsidR="003127CB" w:rsidRPr="00386F4B" w:rsidRDefault="003127CB" w:rsidP="0050480E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15AD70" w14:textId="6EB7170D" w:rsidR="00D91041" w:rsidRPr="00386F4B" w:rsidRDefault="00386F4B" w:rsidP="00BA152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06</w:t>
            </w:r>
            <w:r w:rsidR="00ED586A"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.05.202</w:t>
            </w: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5</w:t>
            </w:r>
          </w:p>
          <w:p w14:paraId="12E15E62" w14:textId="214BDF35" w:rsidR="003127CB" w:rsidRPr="00386F4B" w:rsidRDefault="003127CB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14:</w:t>
            </w:r>
            <w:r w:rsidR="00ED586A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45</w:t>
            </w: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-</w:t>
            </w:r>
            <w:r w:rsidR="00801180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18:30</w:t>
            </w:r>
          </w:p>
          <w:p w14:paraId="63ACD84D" w14:textId="096B3C7C" w:rsidR="003127CB" w:rsidRPr="00386F4B" w:rsidRDefault="00ED586A" w:rsidP="00BA152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2</w:t>
            </w:r>
            <w:r w:rsidR="00386F4B"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0</w:t>
            </w: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.05.202</w:t>
            </w:r>
            <w:r w:rsidR="00386F4B"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5</w:t>
            </w:r>
          </w:p>
          <w:p w14:paraId="2D30EA2E" w14:textId="00625295" w:rsidR="003127CB" w:rsidRPr="00386F4B" w:rsidRDefault="003127CB" w:rsidP="0050480E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14:</w:t>
            </w:r>
            <w:r w:rsidR="00ED586A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45</w:t>
            </w: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-</w:t>
            </w:r>
            <w:r w:rsidR="00801180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18:30</w:t>
            </w:r>
          </w:p>
          <w:p w14:paraId="040E1107" w14:textId="41A4DD6E" w:rsidR="00ED586A" w:rsidRPr="00386F4B" w:rsidRDefault="00386F4B" w:rsidP="0050480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27</w:t>
            </w:r>
            <w:r w:rsidR="00ED586A"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.0</w:t>
            </w: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5</w:t>
            </w:r>
            <w:r w:rsidR="00ED586A"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.202</w:t>
            </w:r>
            <w:r w:rsidRPr="00386F4B">
              <w:rPr>
                <w:rFonts w:ascii="Verdana" w:hAnsi="Verdana" w:cs="Arial"/>
                <w:b/>
                <w:bCs/>
                <w:sz w:val="12"/>
                <w:szCs w:val="12"/>
                <w:lang w:eastAsia="de-DE"/>
              </w:rPr>
              <w:t>5</w:t>
            </w:r>
          </w:p>
          <w:p w14:paraId="1D65E997" w14:textId="36167020" w:rsidR="00ED586A" w:rsidRPr="00386F4B" w:rsidRDefault="00ED586A" w:rsidP="0050480E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14:45-</w:t>
            </w:r>
            <w:r w:rsidR="00801180" w:rsidRPr="00386F4B">
              <w:rPr>
                <w:rFonts w:ascii="Verdana" w:hAnsi="Verdana" w:cs="Arial"/>
                <w:sz w:val="12"/>
                <w:szCs w:val="12"/>
                <w:lang w:eastAsia="de-DE"/>
              </w:rPr>
              <w:t>18:30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6C19AD" w14:textId="77777777" w:rsidR="00D91041" w:rsidRPr="00386F4B" w:rsidRDefault="003127CB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SS</w:t>
            </w:r>
          </w:p>
          <w:p w14:paraId="69BF1AD2" w14:textId="18F8B1F8" w:rsidR="003127CB" w:rsidRPr="00386F4B" w:rsidRDefault="003127CB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202</w:t>
            </w:r>
            <w:r w:rsidR="009652E3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74E9BE" w14:textId="71F29189" w:rsidR="00D91041" w:rsidRPr="00386F4B" w:rsidRDefault="00D91041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582675" w14:textId="44CCC831" w:rsidR="00D91041" w:rsidRPr="00386F4B" w:rsidRDefault="00ED586A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3</w:t>
            </w:r>
            <w:r w:rsidR="00F40EF9"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HT</w:t>
            </w:r>
          </w:p>
          <w:p w14:paraId="1737F6BE" w14:textId="45E57BE4" w:rsidR="00F40EF9" w:rsidRPr="00386F4B" w:rsidRDefault="00F40EF9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(online Präsenz)</w:t>
            </w:r>
          </w:p>
        </w:tc>
      </w:tr>
      <w:tr w:rsidR="00815AC6" w:rsidRPr="00386F4B" w14:paraId="15478A83" w14:textId="77777777" w:rsidTr="26198DCE">
        <w:trPr>
          <w:trHeight w:val="312"/>
        </w:trPr>
        <w:tc>
          <w:tcPr>
            <w:tcW w:w="3686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675906A2" w14:textId="77777777" w:rsidR="00F40EF9" w:rsidRPr="00386F4B" w:rsidRDefault="00815AC6" w:rsidP="00815AC6">
            <w:pPr>
              <w:suppressAutoHyphens w:val="0"/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Summe Lehreinheiten </w:t>
            </w:r>
            <w:r w:rsidR="00076ECB" w:rsidRPr="00386F4B">
              <w:rPr>
                <w:rFonts w:ascii="Verdana" w:hAnsi="Verdana" w:cs="Arial"/>
                <w:b/>
                <w:bCs/>
                <w:sz w:val="16"/>
                <w:szCs w:val="16"/>
                <w:lang w:eastAsia="de-DE"/>
              </w:rPr>
              <w:t xml:space="preserve">online Präsens </w:t>
            </w:r>
          </w:p>
          <w:p w14:paraId="2B871E09" w14:textId="255428C2" w:rsidR="00815AC6" w:rsidRPr="00386F4B" w:rsidRDefault="00076ECB" w:rsidP="00815AC6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b/>
                <w:bCs/>
                <w:sz w:val="16"/>
                <w:szCs w:val="16"/>
                <w:lang w:eastAsia="de-DE"/>
              </w:rPr>
              <w:t xml:space="preserve">à </w:t>
            </w:r>
            <w:r w:rsidR="0061029C" w:rsidRPr="00386F4B">
              <w:rPr>
                <w:rFonts w:ascii="Verdana" w:hAnsi="Verdana" w:cs="Arial"/>
                <w:b/>
                <w:bCs/>
                <w:sz w:val="16"/>
                <w:szCs w:val="16"/>
                <w:lang w:eastAsia="de-DE"/>
              </w:rPr>
              <w:t>60</w:t>
            </w:r>
            <w:r w:rsidR="0061029C"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min</w:t>
            </w:r>
            <w:r w:rsidR="00672909"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inkl. Virtuellem Seminarraum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799807DF" w14:textId="3CE975A9" w:rsidR="00815AC6" w:rsidRPr="00386F4B" w:rsidRDefault="00672909" w:rsidP="003E3F4D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51</w:t>
            </w:r>
            <w:r w:rsidR="00C407D9"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  <w:r w:rsidR="0061029C"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Std</w:t>
            </w:r>
            <w:r w:rsidR="00994411"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. à 60 min</w:t>
            </w:r>
          </w:p>
        </w:tc>
        <w:tc>
          <w:tcPr>
            <w:tcW w:w="1843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872F696" w14:textId="77777777" w:rsidR="00815AC6" w:rsidRPr="00386F4B" w:rsidRDefault="00815AC6" w:rsidP="00815AC6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D6ACD01" w14:textId="77777777" w:rsidR="00815AC6" w:rsidRPr="00386F4B" w:rsidRDefault="00815AC6" w:rsidP="00181BF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17020D" w:rsidRPr="00386F4B" w14:paraId="0D8CE4E4" w14:textId="77777777" w:rsidTr="26198DCE">
        <w:trPr>
          <w:trHeight w:val="388"/>
        </w:trPr>
        <w:tc>
          <w:tcPr>
            <w:tcW w:w="36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73C99F" w14:textId="404F1325" w:rsidR="0017020D" w:rsidRPr="00386F4B" w:rsidRDefault="0017020D" w:rsidP="0017020D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Selbststudienanteil (Transferaufgaben) à 60 Minuten </w:t>
            </w:r>
          </w:p>
          <w:p w14:paraId="54F1464E" w14:textId="77777777" w:rsidR="00BF338C" w:rsidRPr="00386F4B" w:rsidRDefault="00BF338C" w:rsidP="0017020D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Davon: </w:t>
            </w:r>
          </w:p>
          <w:p w14:paraId="24F785B3" w14:textId="77777777" w:rsidR="00E349D3" w:rsidRPr="00386F4B" w:rsidRDefault="00E349D3" w:rsidP="0017020D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Literaturstudium, Reflexion 38 Stunden</w:t>
            </w:r>
          </w:p>
          <w:p w14:paraId="626D789D" w14:textId="77777777" w:rsidR="00E349D3" w:rsidRPr="00386F4B" w:rsidRDefault="00E349D3" w:rsidP="0017020D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Peergruppenarbeit und Reflexion der Begleitung </w:t>
            </w:r>
            <w:r w:rsidR="000465F7"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38 Stunden</w:t>
            </w:r>
          </w:p>
          <w:p w14:paraId="406FCECE" w14:textId="77777777" w:rsidR="000465F7" w:rsidRPr="00386F4B" w:rsidRDefault="000465F7" w:rsidP="0017020D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Praxistransfer inkl. schriftlicher Erfahrungsberichte 35 Stunden</w:t>
            </w:r>
          </w:p>
          <w:p w14:paraId="4A058201" w14:textId="7BFCBB20" w:rsidR="000465F7" w:rsidRPr="00386F4B" w:rsidRDefault="00093F19" w:rsidP="0017020D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Erstellung einer Lernsequenz sowie Training von Gesprächsführungen in der Schulpraxis 38 Stunden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5933E8" w14:textId="7DC19926" w:rsidR="0017020D" w:rsidRPr="00386F4B" w:rsidRDefault="00770911" w:rsidP="0077091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149 Std. à 60 min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922192" w14:textId="77777777" w:rsidR="0017020D" w:rsidRPr="00386F4B" w:rsidRDefault="003B0B17" w:rsidP="0017020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b/>
                <w:bCs/>
                <w:sz w:val="16"/>
                <w:szCs w:val="16"/>
                <w:lang w:eastAsia="de-DE"/>
              </w:rPr>
              <w:t>Präsenz online:</w:t>
            </w:r>
          </w:p>
          <w:p w14:paraId="4E3CA408" w14:textId="77777777" w:rsidR="003B0B17" w:rsidRPr="00386F4B" w:rsidRDefault="003B0B17" w:rsidP="0017020D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14:45 – 17:00 Uhr</w:t>
            </w:r>
          </w:p>
          <w:p w14:paraId="0BC07421" w14:textId="397AEB36" w:rsidR="003B0B17" w:rsidRPr="00386F4B" w:rsidRDefault="003B0B17" w:rsidP="0017020D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b/>
                <w:bCs/>
                <w:sz w:val="16"/>
                <w:szCs w:val="16"/>
                <w:lang w:eastAsia="de-DE"/>
              </w:rPr>
              <w:t>Virtueller Seminarraum:</w:t>
            </w:r>
          </w:p>
          <w:p w14:paraId="0929396E" w14:textId="57A3943E" w:rsidR="003B0B17" w:rsidRPr="00386F4B" w:rsidRDefault="003B0B17" w:rsidP="0017020D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sz w:val="16"/>
                <w:szCs w:val="16"/>
                <w:lang w:eastAsia="de-DE"/>
              </w:rPr>
              <w:t>17:00 – 18:30 Uhr</w:t>
            </w:r>
          </w:p>
        </w:tc>
      </w:tr>
      <w:tr w:rsidR="0017020D" w:rsidRPr="00386F4B" w14:paraId="3559AC06" w14:textId="77777777" w:rsidTr="26198DCE">
        <w:trPr>
          <w:trHeight w:val="416"/>
        </w:trPr>
        <w:tc>
          <w:tcPr>
            <w:tcW w:w="3686" w:type="dxa"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7135AD95" w14:textId="77777777" w:rsidR="0017020D" w:rsidRPr="00386F4B" w:rsidRDefault="0017020D" w:rsidP="0017020D">
            <w:pPr>
              <w:suppressAutoHyphens w:val="0"/>
              <w:jc w:val="left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Stunden à 60 Minuten </w:t>
            </w:r>
          </w:p>
          <w:p w14:paraId="33511428" w14:textId="77777777" w:rsidR="0017020D" w:rsidRPr="00386F4B" w:rsidRDefault="0017020D" w:rsidP="0017020D">
            <w:pPr>
              <w:suppressAutoHyphens w:val="0"/>
              <w:jc w:val="left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gesamt/ECTS</w:t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487F1314" w14:textId="6BD1EACC" w:rsidR="0017020D" w:rsidRPr="00386F4B" w:rsidRDefault="00DB0FF0" w:rsidP="0017020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200 Std. à 60 min</w:t>
            </w:r>
            <w:r w:rsidR="00D91041"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 /</w:t>
            </w:r>
            <w:r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8 </w:t>
            </w:r>
            <w:r w:rsidR="00D91041" w:rsidRPr="00386F4B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ECTS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0BCA38" w14:textId="77777777" w:rsidR="0017020D" w:rsidRPr="00386F4B" w:rsidRDefault="0017020D" w:rsidP="0017020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</w:p>
        </w:tc>
      </w:tr>
    </w:tbl>
    <w:p w14:paraId="4C292850" w14:textId="77777777" w:rsidR="00CC12CA" w:rsidRPr="003A2CCE" w:rsidRDefault="00CC12CA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1569BA25" w14:textId="35DFFAE2" w:rsidR="00ED586A" w:rsidRDefault="00ED586A" w:rsidP="00ED586A">
      <w:pPr>
        <w:pStyle w:val="Listenabsatz"/>
        <w:spacing w:after="80"/>
        <w:ind w:left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</w:p>
    <w:p w14:paraId="73563BF2" w14:textId="77777777" w:rsidR="00386F4B" w:rsidRDefault="00386F4B" w:rsidP="00ED586A">
      <w:pPr>
        <w:pStyle w:val="Listenabsatz"/>
        <w:spacing w:after="80"/>
        <w:ind w:left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</w:p>
    <w:p w14:paraId="72DB5610" w14:textId="77777777" w:rsidR="00DC7D5E" w:rsidRDefault="00DC7D5E" w:rsidP="00ED586A">
      <w:pPr>
        <w:pStyle w:val="Listenabsatz"/>
        <w:spacing w:after="80"/>
        <w:ind w:left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</w:p>
    <w:p w14:paraId="29E8948F" w14:textId="53823B36" w:rsidR="0083658F" w:rsidRPr="0023006C" w:rsidRDefault="0083658F" w:rsidP="00625646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lastRenderedPageBreak/>
        <w:t>Ich erfülle die Zu</w:t>
      </w:r>
      <w:r w:rsidR="008E090E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lassungs</w:t>
      </w: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voraussetzungen</w:t>
      </w:r>
      <w:r w:rsidR="00D912C4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1"/>
        <w:gridCol w:w="841"/>
        <w:gridCol w:w="4032"/>
        <w:gridCol w:w="842"/>
      </w:tblGrid>
      <w:tr w:rsidR="0083658F" w:rsidRPr="006B260F" w14:paraId="56F3753D" w14:textId="77777777" w:rsidTr="00850262">
        <w:trPr>
          <w:trHeight w:val="306"/>
        </w:trPr>
        <w:tc>
          <w:tcPr>
            <w:tcW w:w="8618" w:type="dxa"/>
            <w:gridSpan w:val="3"/>
            <w:vAlign w:val="center"/>
          </w:tcPr>
          <w:p w14:paraId="5A97EA5E" w14:textId="77777777" w:rsidR="006A286B" w:rsidRPr="006B260F" w:rsidRDefault="00A05FE3" w:rsidP="00D91041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proofErr w:type="gramStart"/>
            <w:r w:rsidRPr="006B260F">
              <w:rPr>
                <w:rFonts w:ascii="Verdana" w:hAnsi="Verdana"/>
                <w:sz w:val="16"/>
              </w:rPr>
              <w:t xml:space="preserve">Aufrechtes </w:t>
            </w:r>
            <w:proofErr w:type="spellStart"/>
            <w:r w:rsidRPr="006B260F">
              <w:rPr>
                <w:rFonts w:ascii="Verdana" w:hAnsi="Verdana"/>
                <w:sz w:val="16"/>
              </w:rPr>
              <w:t>Lehrer</w:t>
            </w:r>
            <w:proofErr w:type="gramEnd"/>
            <w:r w:rsidR="004603C0">
              <w:rPr>
                <w:rFonts w:ascii="Verdana" w:hAnsi="Verdana"/>
                <w:sz w:val="16"/>
              </w:rPr>
              <w:t>_</w:t>
            </w:r>
            <w:r w:rsidRPr="006B260F">
              <w:rPr>
                <w:rFonts w:ascii="Verdana" w:hAnsi="Verdana"/>
                <w:sz w:val="16"/>
              </w:rPr>
              <w:t>innendienstverhältnis</w:t>
            </w:r>
            <w:proofErr w:type="spellEnd"/>
            <w:r w:rsidRPr="006B260F">
              <w:rPr>
                <w:rFonts w:ascii="Verdana" w:hAnsi="Verdana"/>
                <w:sz w:val="16"/>
              </w:rPr>
              <w:t>, abgeschlosse</w:t>
            </w:r>
            <w:r w:rsidR="006A286B" w:rsidRPr="006B260F">
              <w:rPr>
                <w:rFonts w:ascii="Verdana" w:hAnsi="Verdana"/>
                <w:sz w:val="16"/>
              </w:rPr>
              <w:t>nes Lehramtsstudium für</w:t>
            </w:r>
            <w:r w:rsidR="004603C0">
              <w:rPr>
                <w:rFonts w:ascii="Verdana" w:hAnsi="Verdana"/>
                <w:sz w:val="16"/>
              </w:rPr>
              <w:t xml:space="preserve"> </w:t>
            </w:r>
            <w:r w:rsidR="00D91041">
              <w:rPr>
                <w:rFonts w:ascii="Verdana" w:hAnsi="Verdana"/>
                <w:sz w:val="16"/>
              </w:rPr>
              <w:t>____________</w:t>
            </w:r>
            <w:r w:rsidR="009502B6" w:rsidRPr="006B260F">
              <w:rPr>
                <w:rFonts w:ascii="Verdana" w:hAnsi="Verdana"/>
                <w:sz w:val="16"/>
              </w:rPr>
              <w:t>oder Ausbildung zu</w:t>
            </w:r>
            <w:r w:rsidR="00D91041">
              <w:rPr>
                <w:rFonts w:ascii="Verdana" w:hAnsi="Verdana"/>
                <w:sz w:val="16"/>
              </w:rPr>
              <w:t xml:space="preserve"> __________________</w:t>
            </w:r>
          </w:p>
        </w:tc>
        <w:tc>
          <w:tcPr>
            <w:tcW w:w="851" w:type="dxa"/>
            <w:vAlign w:val="center"/>
          </w:tcPr>
          <w:p w14:paraId="11070FBD" w14:textId="77777777" w:rsidR="0083658F" w:rsidRPr="006B260F" w:rsidRDefault="009652E3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sdt>
              <w:sdtPr>
                <w:rPr>
                  <w:rFonts w:ascii="Verdana" w:hAnsi="Verdana" w:cs="Arial"/>
                  <w:sz w:val="16"/>
                  <w:szCs w:val="18"/>
                  <w:lang w:eastAsia="de-DE"/>
                </w:rPr>
                <w:id w:val="3028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62"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/>
                  </w:rPr>
                  <w:t>☐</w:t>
                </w:r>
              </w:sdtContent>
            </w:sdt>
          </w:p>
        </w:tc>
      </w:tr>
      <w:tr w:rsidR="00DD2524" w:rsidRPr="006B260F" w14:paraId="2DBD3746" w14:textId="77777777" w:rsidTr="009E6670">
        <w:trPr>
          <w:trHeight w:val="306"/>
        </w:trPr>
        <w:tc>
          <w:tcPr>
            <w:tcW w:w="3686" w:type="dxa"/>
            <w:vAlign w:val="center"/>
          </w:tcPr>
          <w:p w14:paraId="54E58C1C" w14:textId="77777777" w:rsidR="00DD2524" w:rsidRPr="006B260F" w:rsidRDefault="00DD2524" w:rsidP="00DD2524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6B260F">
              <w:rPr>
                <w:rFonts w:ascii="Verdana" w:hAnsi="Verdana"/>
                <w:sz w:val="16"/>
                <w:lang w:val="de-AT"/>
              </w:rPr>
              <w:t xml:space="preserve">Ich unterrichte literarische Stunden </w:t>
            </w:r>
          </w:p>
        </w:tc>
        <w:tc>
          <w:tcPr>
            <w:tcW w:w="850" w:type="dxa"/>
            <w:vAlign w:val="center"/>
          </w:tcPr>
          <w:sdt>
            <w:sdtPr>
              <w:rPr>
                <w:rFonts w:ascii="Verdana" w:hAnsi="Verdana"/>
                <w:sz w:val="16"/>
              </w:rPr>
              <w:id w:val="-831531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CFE0B" w14:textId="77777777" w:rsidR="00DD2524" w:rsidRPr="006B260F" w:rsidRDefault="005B15DB" w:rsidP="00DD2524">
                <w:pPr>
                  <w:suppressAutoHyphens w:val="0"/>
                  <w:jc w:val="center"/>
                  <w:rPr>
                    <w:rFonts w:ascii="Verdana" w:hAnsi="Verdana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3969" w:type="dxa"/>
            <w:tcMar>
              <w:right w:w="28" w:type="dxa"/>
            </w:tcMar>
            <w:vAlign w:val="center"/>
          </w:tcPr>
          <w:p w14:paraId="0FEAA6BE" w14:textId="77777777" w:rsidR="00DD2524" w:rsidRPr="00850262" w:rsidRDefault="00DD2524" w:rsidP="005B15DB">
            <w:pPr>
              <w:suppressAutoHyphens w:val="0"/>
              <w:jc w:val="left"/>
              <w:rPr>
                <w:rFonts w:ascii="Verdana" w:hAnsi="Verdana"/>
                <w:spacing w:val="-2"/>
                <w:sz w:val="16"/>
              </w:rPr>
            </w:pPr>
            <w:r w:rsidRPr="00850262">
              <w:rPr>
                <w:rFonts w:ascii="Verdana" w:hAnsi="Verdana"/>
                <w:spacing w:val="-2"/>
                <w:sz w:val="16"/>
                <w:lang w:val="de-AT"/>
              </w:rPr>
              <w:t>oder einzelne Fächer (Religion, Werken, MUZ,</w:t>
            </w:r>
            <w:r w:rsidR="00850262" w:rsidRPr="00850262">
              <w:rPr>
                <w:rFonts w:ascii="Verdana" w:hAnsi="Verdana"/>
                <w:spacing w:val="-2"/>
                <w:sz w:val="16"/>
                <w:lang w:val="de-AT"/>
              </w:rPr>
              <w:t xml:space="preserve"> </w:t>
            </w:r>
            <w:r w:rsidRPr="00850262">
              <w:rPr>
                <w:rFonts w:ascii="Verdana" w:hAnsi="Verdana"/>
                <w:spacing w:val="-2"/>
                <w:sz w:val="16"/>
                <w:lang w:val="de-AT"/>
              </w:rPr>
              <w:t>…)</w:t>
            </w:r>
            <w:r w:rsidR="009E6670">
              <w:rPr>
                <w:rFonts w:ascii="Verdana" w:hAnsi="Verdana"/>
                <w:spacing w:val="-2"/>
                <w:sz w:val="16"/>
                <w:lang w:val="de-AT"/>
              </w:rPr>
              <w:t>.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ascii="Verdana" w:hAnsi="Verdana" w:cs="Arial"/>
                <w:sz w:val="16"/>
                <w:szCs w:val="18"/>
                <w:lang w:eastAsia="de-DE"/>
              </w:rPr>
              <w:id w:val="-1288278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B8A16" w14:textId="77777777" w:rsidR="00DD2524" w:rsidRPr="006B260F" w:rsidRDefault="00850262" w:rsidP="008E090E">
                <w:pPr>
                  <w:suppressAutoHyphens w:val="0"/>
                  <w:jc w:val="center"/>
                  <w:rPr>
                    <w:rFonts w:ascii="Verdana" w:hAnsi="Verdana" w:cs="Arial"/>
                    <w:b/>
                    <w:sz w:val="16"/>
                    <w:szCs w:val="18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/>
                  </w:rPr>
                  <w:t>☐</w:t>
                </w:r>
              </w:p>
            </w:sdtContent>
          </w:sdt>
        </w:tc>
      </w:tr>
      <w:tr w:rsidR="00850262" w:rsidRPr="006B260F" w14:paraId="72ABCDF2" w14:textId="77777777" w:rsidTr="00AB11AC">
        <w:trPr>
          <w:trHeight w:hRule="exact" w:val="312"/>
        </w:trPr>
        <w:tc>
          <w:tcPr>
            <w:tcW w:w="8505" w:type="dxa"/>
            <w:gridSpan w:val="3"/>
            <w:vAlign w:val="center"/>
          </w:tcPr>
          <w:p w14:paraId="4EFE44A2" w14:textId="77777777" w:rsidR="00850262" w:rsidRPr="00FE5A11" w:rsidRDefault="00850262" w:rsidP="00850262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 xml:space="preserve">Ich befinde mich im Dienstrecht NEU </w:t>
            </w:r>
            <w:r w:rsidRPr="00850262">
              <w:rPr>
                <w:rFonts w:ascii="Verdana" w:hAnsi="Verdana"/>
                <w:sz w:val="16"/>
                <w:lang w:val="de-AT"/>
              </w:rPr>
              <w:t>(Pädagogischer Dienst – PD)</w:t>
            </w:r>
            <w:r>
              <w:rPr>
                <w:rFonts w:ascii="Verdana" w:hAnsi="Verdana"/>
                <w:sz w:val="16"/>
                <w:lang w:val="de-AT"/>
              </w:rPr>
              <w:t>.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ascii="Verdana" w:hAnsi="Verdana"/>
                <w:sz w:val="16"/>
              </w:rPr>
              <w:id w:val="-467432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BCA47" w14:textId="77777777" w:rsidR="00850262" w:rsidRPr="00FE5A11" w:rsidRDefault="00850262" w:rsidP="00850262">
                <w:pPr>
                  <w:jc w:val="center"/>
                  <w:rPr>
                    <w:rFonts w:ascii="Verdana" w:hAnsi="Verdana"/>
                    <w:sz w:val="16"/>
                    <w:lang w:val="de-AT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</w:tbl>
    <w:p w14:paraId="4408BA0B" w14:textId="77777777" w:rsidR="00815AC6" w:rsidRDefault="00FE5A11" w:rsidP="00D31800">
      <w:pPr>
        <w:spacing w:before="120"/>
        <w:rPr>
          <w:rFonts w:ascii="Verdana" w:hAnsi="Verdana"/>
          <w:szCs w:val="18"/>
          <w:lang w:val="de-AT"/>
        </w:rPr>
      </w:pPr>
      <w:r w:rsidRPr="00D31800">
        <w:rPr>
          <w:rFonts w:ascii="Verdana" w:hAnsi="Verdana"/>
          <w:szCs w:val="18"/>
          <w:lang w:val="de-AT"/>
        </w:rPr>
        <w:t>Ich bin mit der Weitergabe meines Namens zur Vorreservierung etwaiger Quartiere einverstanden und nehme zur Kenntnis, dass die fixe Quartierbuchung ausschließlich mir selbst obliegt.</w:t>
      </w:r>
      <w:r w:rsidR="00D31800" w:rsidRPr="00D31800">
        <w:rPr>
          <w:rFonts w:ascii="Verdana" w:hAnsi="Verdana"/>
          <w:szCs w:val="18"/>
          <w:lang w:val="de-AT"/>
        </w:rPr>
        <w:t xml:space="preserve"> </w:t>
      </w:r>
    </w:p>
    <w:p w14:paraId="1DD61F06" w14:textId="77777777" w:rsidR="00FE5A11" w:rsidRPr="00D31800" w:rsidRDefault="00D31800" w:rsidP="00815AC6">
      <w:pPr>
        <w:rPr>
          <w:rFonts w:ascii="Verdana" w:hAnsi="Verdana"/>
          <w:szCs w:val="18"/>
          <w:lang w:val="de-AT"/>
        </w:rPr>
      </w:pPr>
      <w:r w:rsidRPr="00D31800">
        <w:rPr>
          <w:rFonts w:ascii="Verdana" w:hAnsi="Verdana"/>
          <w:szCs w:val="18"/>
          <w:lang w:val="de-AT"/>
        </w:rPr>
        <w:t>Diese Zustimmung kann ich jederzeit widerrufen.</w:t>
      </w:r>
    </w:p>
    <w:p w14:paraId="3A70F9A7" w14:textId="59BA8837" w:rsidR="00D912C4" w:rsidRPr="00C216B2" w:rsidRDefault="00B57F7D" w:rsidP="007E76B1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Ich 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bewerbe mich </w:t>
      </w:r>
      <w:r w:rsidR="00B82F09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verbindlich 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um Aufnahme in den</w:t>
      </w:r>
      <w:r w:rsidR="005753C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C216B2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HLG </w:t>
      </w:r>
      <w:r w:rsidR="007217A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B</w:t>
      </w:r>
      <w:r w:rsidR="00DB0FF0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egabungs- und Begabtenförderung online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6"/>
        <w:gridCol w:w="1134"/>
        <w:gridCol w:w="2835"/>
        <w:gridCol w:w="4389"/>
      </w:tblGrid>
      <w:tr w:rsidR="00461C16" w:rsidRPr="006B260F" w14:paraId="6EAAC153" w14:textId="77777777" w:rsidTr="00461C16">
        <w:trPr>
          <w:trHeight w:val="306"/>
        </w:trPr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14:paraId="1B2658A8" w14:textId="77777777" w:rsidR="00461C16" w:rsidRPr="006B260F" w:rsidRDefault="00461C16" w:rsidP="00321634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>Datum: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3E878" w14:textId="77777777" w:rsidR="00461C16" w:rsidRPr="006B260F" w:rsidRDefault="00461C16" w:rsidP="00321634">
            <w:pPr>
              <w:suppressAutoHyphens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619A095A" w14:textId="77777777" w:rsidR="00461C16" w:rsidRPr="006B260F" w:rsidRDefault="00461C16" w:rsidP="00461C16">
            <w:pPr>
              <w:suppressAutoHyphens w:val="0"/>
              <w:jc w:val="righ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 xml:space="preserve">Unterschrift </w:t>
            </w:r>
            <w:proofErr w:type="spellStart"/>
            <w:r w:rsidRPr="00416D7A">
              <w:rPr>
                <w:rFonts w:ascii="Verdana" w:hAnsi="Verdana"/>
                <w:b/>
                <w:szCs w:val="18"/>
              </w:rPr>
              <w:t>Bewerber</w:t>
            </w:r>
            <w:r>
              <w:rPr>
                <w:rFonts w:ascii="Verdana" w:hAnsi="Verdana"/>
                <w:b/>
                <w:szCs w:val="18"/>
              </w:rPr>
              <w:t>_</w:t>
            </w:r>
            <w:r w:rsidRPr="00416D7A">
              <w:rPr>
                <w:rFonts w:ascii="Verdana" w:hAnsi="Verdana"/>
                <w:b/>
                <w:szCs w:val="18"/>
              </w:rPr>
              <w:t>in</w:t>
            </w:r>
            <w:proofErr w:type="spellEnd"/>
            <w:r w:rsidRPr="00416D7A">
              <w:rPr>
                <w:rFonts w:ascii="Verdana" w:hAnsi="Verdana"/>
                <w:b/>
                <w:szCs w:val="18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59FA7" w14:textId="77777777" w:rsidR="00461C16" w:rsidRPr="006B260F" w:rsidRDefault="00461C16" w:rsidP="00321634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</w:tc>
      </w:tr>
    </w:tbl>
    <w:p w14:paraId="27C79081" w14:textId="77777777" w:rsidR="000540D7" w:rsidRPr="003A2CCE" w:rsidRDefault="000540D7" w:rsidP="00B57F7D">
      <w:pPr>
        <w:rPr>
          <w:rFonts w:ascii="Verdana" w:hAnsi="Verdana" w:cs="Arial"/>
          <w:b/>
          <w:bCs/>
          <w:color w:val="000080"/>
          <w:sz w:val="10"/>
          <w:szCs w:val="10"/>
          <w:lang w:eastAsia="de-AT"/>
        </w:rPr>
      </w:pPr>
    </w:p>
    <w:tbl>
      <w:tblPr>
        <w:tblW w:w="9412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944"/>
      </w:tblGrid>
      <w:tr w:rsidR="006E3111" w:rsidRPr="006B260F" w14:paraId="7A532F20" w14:textId="77777777" w:rsidTr="00A816C7">
        <w:trPr>
          <w:trHeight w:val="833"/>
        </w:trPr>
        <w:tc>
          <w:tcPr>
            <w:tcW w:w="4468" w:type="dxa"/>
            <w:shd w:val="clear" w:color="auto" w:fill="auto"/>
          </w:tcPr>
          <w:p w14:paraId="2DFF6860" w14:textId="77777777" w:rsidR="002D787D" w:rsidRPr="006B260F" w:rsidRDefault="00613F52" w:rsidP="00374D2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50048" behindDoc="0" locked="0" layoutInCell="1" allowOverlap="1" wp14:anchorId="28F5BFB0" wp14:editId="76C79521">
                  <wp:simplePos x="0" y="0"/>
                  <wp:positionH relativeFrom="column">
                    <wp:posOffset>17992</wp:posOffset>
                  </wp:positionH>
                  <wp:positionV relativeFrom="paragraph">
                    <wp:posOffset>97367</wp:posOffset>
                  </wp:positionV>
                  <wp:extent cx="148166" cy="148166"/>
                  <wp:effectExtent l="0" t="0" r="4445" b="4445"/>
                  <wp:wrapNone/>
                  <wp:docPr id="24" name="Bild 2" descr="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6" cy="14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53F79A" w14:textId="77777777" w:rsidR="003441F7" w:rsidRPr="006B260F" w:rsidRDefault="00613F52" w:rsidP="00374D25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 </w:t>
            </w:r>
            <w:r w:rsid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="007D560E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Betrifft </w:t>
            </w:r>
            <w:proofErr w:type="spellStart"/>
            <w:r w:rsidR="007D560E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Lehrer</w:t>
            </w:r>
            <w:r w:rsidR="004603C0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_</w:t>
            </w:r>
            <w:r w:rsidR="007D560E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innen</w:t>
            </w:r>
            <w:proofErr w:type="spellEnd"/>
            <w:r w:rsidR="002A128D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an APS</w:t>
            </w:r>
          </w:p>
          <w:p w14:paraId="424EA8C9" w14:textId="77777777" w:rsidR="00D912C4" w:rsidRPr="006B260F" w:rsidRDefault="00D912C4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Die Schulleiterin/der Schulleiter befürwortet die Bewerbung der Lehrerin/des Lehrers zur Aufnahme in den </w:t>
            </w:r>
            <w:r w:rsidR="00782B19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Hochschull</w:t>
            </w: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ehrgang</w:t>
            </w:r>
            <w:r w:rsidR="0081079E"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 und bestätigt oben angegebene Personaldaten.</w:t>
            </w:r>
          </w:p>
          <w:p w14:paraId="5EADF8B1" w14:textId="77777777" w:rsidR="002A128D" w:rsidRPr="006B260F" w:rsidRDefault="006B260F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65408" behindDoc="0" locked="0" layoutInCell="1" allowOverlap="1" wp14:anchorId="741A3710" wp14:editId="2CBF591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107315</wp:posOffset>
                  </wp:positionV>
                  <wp:extent cx="135255" cy="135255"/>
                  <wp:effectExtent l="0" t="0" r="0" b="0"/>
                  <wp:wrapNone/>
                  <wp:docPr id="25" name="Bild 1" descr="A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60F">
              <w:rPr>
                <w:rFonts w:ascii="Verdana" w:hAnsi="Verdana" w:cs="Arial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78720" behindDoc="0" locked="0" layoutInCell="1" allowOverlap="1" wp14:anchorId="4543F80D" wp14:editId="5B8FE3F6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107845</wp:posOffset>
                  </wp:positionV>
                  <wp:extent cx="135255" cy="135255"/>
                  <wp:effectExtent l="0" t="0" r="0" b="0"/>
                  <wp:wrapNone/>
                  <wp:docPr id="26" name="Bild 3" descr="B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2A77B0" w14:textId="77777777" w:rsidR="002A128D" w:rsidRPr="006B260F" w:rsidRDefault="00613F52" w:rsidP="002A128D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    </w:t>
            </w:r>
            <w:r w:rsid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="002A128D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trifft </w:t>
            </w:r>
            <w:proofErr w:type="spellStart"/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Lehrer</w:t>
            </w:r>
            <w:r w:rsidR="004603C0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_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innen</w:t>
            </w:r>
            <w:proofErr w:type="spellEnd"/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an AHS/BBS</w:t>
            </w:r>
          </w:p>
          <w:p w14:paraId="1F3E8F87" w14:textId="77777777" w:rsidR="00D912C4" w:rsidRDefault="002A128D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Dienstauftrag wird erteilt, Befürwortung von Seiten der Dienststelle ist gegeben.</w:t>
            </w:r>
          </w:p>
          <w:p w14:paraId="3E14F9CC" w14:textId="77777777" w:rsidR="006B260F" w:rsidRPr="005753CE" w:rsidRDefault="006B260F" w:rsidP="00374D25">
            <w:pPr>
              <w:jc w:val="left"/>
              <w:rPr>
                <w:rFonts w:ascii="Verdana" w:hAnsi="Verdana" w:cs="Arial"/>
                <w:bCs/>
                <w:sz w:val="8"/>
                <w:szCs w:val="8"/>
                <w:lang w:eastAsia="de-AT"/>
              </w:rPr>
            </w:pPr>
          </w:p>
        </w:tc>
        <w:tc>
          <w:tcPr>
            <w:tcW w:w="4944" w:type="dxa"/>
            <w:shd w:val="clear" w:color="auto" w:fill="auto"/>
          </w:tcPr>
          <w:p w14:paraId="45BFD316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6B11D3DF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25FA0CE5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04CD82D7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5B2116D2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1F755048" w14:textId="77777777" w:rsidR="00952E78" w:rsidRPr="006B260F" w:rsidRDefault="00952E78" w:rsidP="002A128D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72959366" w14:textId="77777777" w:rsidR="00952E78" w:rsidRPr="006B260F" w:rsidRDefault="00952E78" w:rsidP="002A128D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6F44A790" w14:textId="77777777" w:rsidR="00613F52" w:rsidRPr="006B260F" w:rsidRDefault="00613F52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   </w:t>
            </w:r>
          </w:p>
          <w:p w14:paraId="37DD34BA" w14:textId="77777777" w:rsidR="005112C2" w:rsidRDefault="005112C2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3C3C8F53" w14:textId="77777777" w:rsidR="006E3111" w:rsidRPr="006B260F" w:rsidRDefault="006E3111" w:rsidP="007C4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Unterschrift, Stempel der </w:t>
            </w:r>
            <w:r w:rsidR="002A128D"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>Dienststelle</w:t>
            </w:r>
          </w:p>
        </w:tc>
      </w:tr>
    </w:tbl>
    <w:p w14:paraId="6443E5DE" w14:textId="77777777" w:rsidR="00181BF7" w:rsidRPr="00BB1397" w:rsidRDefault="00181BF7" w:rsidP="007E76B1">
      <w:pPr>
        <w:rPr>
          <w:sz w:val="12"/>
          <w:szCs w:val="12"/>
        </w:rPr>
      </w:pPr>
    </w:p>
    <w:p w14:paraId="14C25C73" w14:textId="77777777" w:rsidR="0024462C" w:rsidRDefault="007D560E" w:rsidP="00721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left"/>
        <w:rPr>
          <w:rFonts w:ascii="Verdana" w:hAnsi="Verdana"/>
          <w:szCs w:val="18"/>
        </w:rPr>
      </w:pPr>
      <w:r w:rsidRPr="00FE5A11">
        <w:rPr>
          <w:rFonts w:ascii="Verdana" w:hAnsi="Verdana"/>
          <w:szCs w:val="18"/>
        </w:rPr>
        <w:t xml:space="preserve">Bitte dieses Formular </w:t>
      </w:r>
      <w:r w:rsidR="003441F7" w:rsidRPr="00FE5A11">
        <w:rPr>
          <w:rFonts w:ascii="Verdana" w:hAnsi="Verdana"/>
          <w:b/>
          <w:szCs w:val="18"/>
        </w:rPr>
        <w:t xml:space="preserve">vollständig </w:t>
      </w:r>
      <w:r w:rsidRPr="00FE5A11">
        <w:rPr>
          <w:rFonts w:ascii="Verdana" w:hAnsi="Verdana"/>
          <w:b/>
          <w:szCs w:val="18"/>
        </w:rPr>
        <w:t>ausfüllen</w:t>
      </w:r>
      <w:r w:rsidRPr="00FE5A11">
        <w:rPr>
          <w:rFonts w:ascii="Verdana" w:hAnsi="Verdana"/>
          <w:szCs w:val="18"/>
        </w:rPr>
        <w:t xml:space="preserve"> und </w:t>
      </w:r>
      <w:r w:rsidR="00D912C4" w:rsidRPr="00FE5A11">
        <w:rPr>
          <w:rFonts w:ascii="Verdana" w:hAnsi="Verdana"/>
          <w:b/>
          <w:szCs w:val="18"/>
        </w:rPr>
        <w:t>senden</w:t>
      </w:r>
      <w:r w:rsidR="00D912C4" w:rsidRPr="00FE5A11">
        <w:rPr>
          <w:rFonts w:ascii="Verdana" w:hAnsi="Verdana"/>
          <w:szCs w:val="18"/>
        </w:rPr>
        <w:t xml:space="preserve"> an:</w:t>
      </w:r>
      <w:r w:rsidR="007217AC">
        <w:rPr>
          <w:rFonts w:ascii="Verdana" w:hAnsi="Verdana"/>
          <w:szCs w:val="18"/>
        </w:rPr>
        <w:t xml:space="preserve"> </w:t>
      </w:r>
    </w:p>
    <w:p w14:paraId="1BD6709C" w14:textId="6043E5DA" w:rsidR="00D912C4" w:rsidRPr="007217AC" w:rsidRDefault="007D560E" w:rsidP="00721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left"/>
        <w:rPr>
          <w:rFonts w:ascii="Verdana" w:hAnsi="Verdana"/>
          <w:szCs w:val="18"/>
        </w:rPr>
      </w:pPr>
      <w:r w:rsidRPr="00FE5A11">
        <w:rPr>
          <w:rFonts w:ascii="Verdana" w:hAnsi="Verdana"/>
          <w:szCs w:val="18"/>
        </w:rPr>
        <w:t>per Mail</w:t>
      </w:r>
      <w:r w:rsidR="003441F7" w:rsidRPr="00FE5A11">
        <w:rPr>
          <w:rFonts w:ascii="Verdana" w:hAnsi="Verdana"/>
          <w:szCs w:val="18"/>
        </w:rPr>
        <w:t xml:space="preserve"> (eingescannt)</w:t>
      </w:r>
      <w:r w:rsidR="004603C0" w:rsidRPr="00FE5A11">
        <w:rPr>
          <w:rFonts w:ascii="Verdana" w:hAnsi="Verdana"/>
          <w:szCs w:val="18"/>
        </w:rPr>
        <w:t xml:space="preserve"> </w:t>
      </w:r>
      <w:hyperlink r:id="rId17" w:history="1">
        <w:r w:rsidR="0024462C" w:rsidRPr="003B0BFF">
          <w:rPr>
            <w:rStyle w:val="Hyperlink"/>
            <w:szCs w:val="18"/>
            <w:lang w:val="de-AT"/>
          </w:rPr>
          <w:t>svenja.draxl-sommerbichler@phsalzburg.at</w:t>
        </w:r>
      </w:hyperlink>
      <w:r w:rsidR="007217AC">
        <w:rPr>
          <w:rFonts w:ascii="Verdana" w:hAnsi="Verdana"/>
          <w:szCs w:val="18"/>
        </w:rPr>
        <w:t xml:space="preserve"> </w:t>
      </w:r>
    </w:p>
    <w:sectPr w:rsidR="00D912C4" w:rsidRPr="007217AC" w:rsidSect="00903C0F">
      <w:headerReference w:type="default" r:id="rId18"/>
      <w:footerReference w:type="default" r:id="rId19"/>
      <w:pgSz w:w="11906" w:h="16838" w:code="9"/>
      <w:pgMar w:top="1537" w:right="1276" w:bottom="244" w:left="1418" w:header="22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B49A4" w14:textId="77777777" w:rsidR="001A5860" w:rsidRDefault="001A5860" w:rsidP="00B57F7D">
      <w:r>
        <w:separator/>
      </w:r>
    </w:p>
  </w:endnote>
  <w:endnote w:type="continuationSeparator" w:id="0">
    <w:p w14:paraId="151DFD65" w14:textId="77777777" w:rsidR="001A5860" w:rsidRDefault="001A5860" w:rsidP="00B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79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3"/>
      <w:gridCol w:w="708"/>
      <w:gridCol w:w="2030"/>
      <w:gridCol w:w="2365"/>
    </w:tblGrid>
    <w:tr w:rsidR="00CD1B4D" w:rsidRPr="00F85931" w14:paraId="4D6A0C9A" w14:textId="77777777" w:rsidTr="00CD1B4D">
      <w:trPr>
        <w:cantSplit/>
        <w:trHeight w:hRule="exact" w:val="227"/>
      </w:trPr>
      <w:tc>
        <w:tcPr>
          <w:tcW w:w="2693" w:type="dxa"/>
          <w:noWrap/>
          <w:vAlign w:val="bottom"/>
        </w:tcPr>
        <w:p w14:paraId="6E1B1FB8" w14:textId="3F2D7DBF" w:rsidR="00CD1B4D" w:rsidRPr="00F85931" w:rsidRDefault="00CD1B4D" w:rsidP="007E0EC1">
          <w:pPr>
            <w:pStyle w:val="Fuzeile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PH Salzburg Stefan Zweig | </w:t>
          </w:r>
          <w:r>
            <w:rPr>
              <w:rFonts w:ascii="Verdana" w:hAnsi="Verdana"/>
              <w:sz w:val="12"/>
              <w:szCs w:val="12"/>
            </w:rPr>
            <w:t>HLG</w:t>
          </w:r>
          <w:r w:rsidRPr="00F85931">
            <w:rPr>
              <w:rFonts w:ascii="Verdana" w:hAnsi="Verdana"/>
              <w:sz w:val="12"/>
              <w:szCs w:val="12"/>
            </w:rPr>
            <w:t xml:space="preserve"> </w:t>
          </w:r>
        </w:p>
      </w:tc>
      <w:tc>
        <w:tcPr>
          <w:tcW w:w="708" w:type="dxa"/>
          <w:noWrap/>
          <w:vAlign w:val="bottom"/>
        </w:tcPr>
        <w:sdt>
          <w:sdtPr>
            <w:rPr>
              <w:color w:val="595959" w:themeColor="text1" w:themeTint="A6"/>
              <w:szCs w:val="16"/>
            </w:rPr>
            <w:id w:val="-36502075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  <w:color w:val="auto"/>
            </w:rPr>
          </w:sdtEndPr>
          <w:sdtContent>
            <w:p w14:paraId="219CD5AC" w14:textId="77777777" w:rsidR="00CD1B4D" w:rsidRPr="006F503D" w:rsidRDefault="00CD1B4D" w:rsidP="00195930">
              <w:pPr>
                <w:pStyle w:val="Fuzeile"/>
                <w:jc w:val="center"/>
                <w:rPr>
                  <w:szCs w:val="16"/>
                </w:rPr>
              </w:pP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PAGE von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>
                <w:rPr>
                  <w:rFonts w:ascii="Verdana" w:hAnsi="Verdana"/>
                  <w:noProof/>
                  <w:szCs w:val="16"/>
                </w:rPr>
                <w:t>1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  <w:r w:rsidRPr="006F503D">
                <w:rPr>
                  <w:rFonts w:ascii="Verdana" w:hAnsi="Verdana"/>
                  <w:szCs w:val="16"/>
                </w:rPr>
                <w:t>/</w:t>
              </w: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NUMPAGES  \* Arabic 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>
                <w:rPr>
                  <w:rFonts w:ascii="Verdana" w:hAnsi="Verdana"/>
                  <w:noProof/>
                  <w:szCs w:val="16"/>
                </w:rPr>
                <w:t>2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</w:p>
          </w:sdtContent>
        </w:sdt>
      </w:tc>
      <w:tc>
        <w:tcPr>
          <w:tcW w:w="2030" w:type="dxa"/>
          <w:noWrap/>
          <w:vAlign w:val="bottom"/>
        </w:tcPr>
        <w:p w14:paraId="18BDFCD5" w14:textId="77777777" w:rsidR="00CD1B4D" w:rsidRPr="00F85931" w:rsidRDefault="00CD1B4D" w:rsidP="00195930">
          <w:pPr>
            <w:pStyle w:val="Fuzeile"/>
            <w:jc w:val="center"/>
            <w:rPr>
              <w:rFonts w:ascii="Verdana" w:hAnsi="Verdana"/>
              <w:color w:val="595959" w:themeColor="text1" w:themeTint="A6"/>
              <w:szCs w:val="16"/>
            </w:rPr>
          </w:pPr>
        </w:p>
      </w:tc>
      <w:tc>
        <w:tcPr>
          <w:tcW w:w="2365" w:type="dxa"/>
          <w:noWrap/>
          <w:vAlign w:val="bottom"/>
        </w:tcPr>
        <w:p w14:paraId="4B992695" w14:textId="69323DA1" w:rsidR="00CD1B4D" w:rsidRPr="00F85931" w:rsidRDefault="00CD1B4D" w:rsidP="00CD1B4D">
          <w:pPr>
            <w:pStyle w:val="Fuzeile"/>
            <w:tabs>
              <w:tab w:val="left" w:pos="611"/>
              <w:tab w:val="left" w:pos="855"/>
              <w:tab w:val="right" w:pos="2805"/>
            </w:tabs>
            <w:jc w:val="right"/>
            <w:rPr>
              <w:rFonts w:ascii="Verdana" w:hAnsi="Verdana"/>
              <w:szCs w:val="16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Version vom </w:t>
          </w:r>
          <w:r>
            <w:rPr>
              <w:rFonts w:ascii="Verdana" w:hAnsi="Verdana"/>
              <w:sz w:val="12"/>
              <w:szCs w:val="12"/>
            </w:rPr>
            <w:t>02.02.202</w:t>
          </w:r>
          <w:r w:rsidR="00121ADC">
            <w:rPr>
              <w:rFonts w:ascii="Verdana" w:hAnsi="Verdana"/>
              <w:sz w:val="12"/>
              <w:szCs w:val="12"/>
            </w:rPr>
            <w:t>3</w:t>
          </w:r>
        </w:p>
      </w:tc>
    </w:tr>
  </w:tbl>
  <w:p w14:paraId="78724E0D" w14:textId="77777777" w:rsidR="008570F3" w:rsidRPr="00195930" w:rsidRDefault="007B4C5B" w:rsidP="007B4C5B">
    <w:pPr>
      <w:pStyle w:val="Fuzeile"/>
      <w:tabs>
        <w:tab w:val="clear" w:pos="4536"/>
        <w:tab w:val="clear" w:pos="9072"/>
        <w:tab w:val="left" w:pos="2407"/>
      </w:tabs>
      <w:rPr>
        <w:rFonts w:ascii="Verdana" w:hAnsi="Verdana"/>
        <w:sz w:val="2"/>
        <w:szCs w:val="2"/>
      </w:rPr>
    </w:pPr>
    <w:r>
      <w:rPr>
        <w:rFonts w:ascii="Verdana" w:hAnsi="Verdana"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2E7A4" w14:textId="77777777" w:rsidR="001A5860" w:rsidRDefault="001A5860" w:rsidP="00B57F7D">
      <w:r>
        <w:separator/>
      </w:r>
    </w:p>
  </w:footnote>
  <w:footnote w:type="continuationSeparator" w:id="0">
    <w:p w14:paraId="7AEFFDFE" w14:textId="77777777" w:rsidR="001A5860" w:rsidRDefault="001A5860" w:rsidP="00B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12B2" w14:textId="71B05A98" w:rsidR="008570F3" w:rsidRDefault="0024462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514ACA" wp14:editId="670E3C0C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762000" cy="445135"/>
          <wp:effectExtent l="0" t="0" r="0" b="0"/>
          <wp:wrapThrough wrapText="bothSides">
            <wp:wrapPolygon edited="0">
              <wp:start x="0" y="0"/>
              <wp:lineTo x="0" y="20337"/>
              <wp:lineTo x="21060" y="20337"/>
              <wp:lineTo x="2106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930" w:rsidRPr="00195930">
      <w:rPr>
        <w:rFonts w:ascii="Verdana" w:hAnsi="Verdana"/>
        <w:b/>
        <w:sz w:val="20"/>
        <w:szCs w:val="20"/>
      </w:rPr>
      <w:t>F-HLG</w:t>
    </w:r>
    <w:r w:rsidR="00195930">
      <w:rPr>
        <w:rFonts w:ascii="Verdana" w:hAnsi="Verdana"/>
        <w:b/>
        <w:sz w:val="20"/>
        <w:szCs w:val="20"/>
      </w:rPr>
      <w:t xml:space="preserve"> </w:t>
    </w:r>
    <w:r w:rsidR="00195930" w:rsidRPr="00195930">
      <w:rPr>
        <w:rFonts w:ascii="Verdana" w:hAnsi="Verdana"/>
        <w:b/>
        <w:sz w:val="20"/>
        <w:szCs w:val="20"/>
      </w:rPr>
      <w:t>1</w:t>
    </w:r>
  </w:p>
  <w:p w14:paraId="613FEAAA" w14:textId="61C585F1" w:rsidR="008570F3" w:rsidRDefault="008570F3" w:rsidP="0024462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PS" style="width:97.5pt;height:97.5pt;visibility:visible;mso-wrap-style:square" o:bullet="t">
        <v:imagedata r:id="rId1" o:title="APS"/>
      </v:shape>
    </w:pict>
  </w:numPicBullet>
  <w:abstractNum w:abstractNumId="0" w15:restartNumberingAfterBreak="0">
    <w:nsid w:val="FFFFFF1D"/>
    <w:multiLevelType w:val="multilevel"/>
    <w:tmpl w:val="89785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B32"/>
    <w:multiLevelType w:val="hybridMultilevel"/>
    <w:tmpl w:val="2870A17C"/>
    <w:lvl w:ilvl="0" w:tplc="85FEED5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2C"/>
    <w:multiLevelType w:val="hybridMultilevel"/>
    <w:tmpl w:val="D48223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EA5"/>
    <w:multiLevelType w:val="hybridMultilevel"/>
    <w:tmpl w:val="BBDA3D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760"/>
    <w:multiLevelType w:val="hybridMultilevel"/>
    <w:tmpl w:val="FF9E0B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A55"/>
    <w:multiLevelType w:val="hybridMultilevel"/>
    <w:tmpl w:val="1D1E486E"/>
    <w:lvl w:ilvl="0" w:tplc="3864D5A0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A4D28"/>
    <w:multiLevelType w:val="hybridMultilevel"/>
    <w:tmpl w:val="9B382EBC"/>
    <w:lvl w:ilvl="0" w:tplc="0C07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7D"/>
    <w:rsid w:val="00011F99"/>
    <w:rsid w:val="00023637"/>
    <w:rsid w:val="00030BEE"/>
    <w:rsid w:val="000323D9"/>
    <w:rsid w:val="000465F7"/>
    <w:rsid w:val="000540D7"/>
    <w:rsid w:val="000609EB"/>
    <w:rsid w:val="000744D4"/>
    <w:rsid w:val="00076ECB"/>
    <w:rsid w:val="00083A9E"/>
    <w:rsid w:val="00084080"/>
    <w:rsid w:val="00086BC1"/>
    <w:rsid w:val="00093F19"/>
    <w:rsid w:val="000A7A8E"/>
    <w:rsid w:val="000C372E"/>
    <w:rsid w:val="000C7BF9"/>
    <w:rsid w:val="000D36BA"/>
    <w:rsid w:val="000E59F0"/>
    <w:rsid w:val="000F1FD9"/>
    <w:rsid w:val="000F52DE"/>
    <w:rsid w:val="00100307"/>
    <w:rsid w:val="00101C9E"/>
    <w:rsid w:val="00121ADC"/>
    <w:rsid w:val="00135782"/>
    <w:rsid w:val="00136FF8"/>
    <w:rsid w:val="00145FC9"/>
    <w:rsid w:val="00152DF2"/>
    <w:rsid w:val="001679D1"/>
    <w:rsid w:val="0017020D"/>
    <w:rsid w:val="00181BF7"/>
    <w:rsid w:val="001864C5"/>
    <w:rsid w:val="00186ED1"/>
    <w:rsid w:val="00195930"/>
    <w:rsid w:val="001A5860"/>
    <w:rsid w:val="001A7059"/>
    <w:rsid w:val="001B4BF3"/>
    <w:rsid w:val="001C6512"/>
    <w:rsid w:val="001D14E3"/>
    <w:rsid w:val="001D5733"/>
    <w:rsid w:val="001D6E55"/>
    <w:rsid w:val="001F5007"/>
    <w:rsid w:val="0021331C"/>
    <w:rsid w:val="002139AB"/>
    <w:rsid w:val="0023006C"/>
    <w:rsid w:val="0023134B"/>
    <w:rsid w:val="00237BC7"/>
    <w:rsid w:val="0024462C"/>
    <w:rsid w:val="002458B5"/>
    <w:rsid w:val="002458E8"/>
    <w:rsid w:val="00251F6B"/>
    <w:rsid w:val="002570AB"/>
    <w:rsid w:val="0029056A"/>
    <w:rsid w:val="002A128D"/>
    <w:rsid w:val="002A4CD9"/>
    <w:rsid w:val="002B6EAD"/>
    <w:rsid w:val="002D4D8D"/>
    <w:rsid w:val="002D574A"/>
    <w:rsid w:val="002D787D"/>
    <w:rsid w:val="002E6A7A"/>
    <w:rsid w:val="002F2A5C"/>
    <w:rsid w:val="002F4AFF"/>
    <w:rsid w:val="00304066"/>
    <w:rsid w:val="00310A09"/>
    <w:rsid w:val="003115CC"/>
    <w:rsid w:val="003127CB"/>
    <w:rsid w:val="00312A22"/>
    <w:rsid w:val="00313012"/>
    <w:rsid w:val="00316496"/>
    <w:rsid w:val="003228D8"/>
    <w:rsid w:val="0032614A"/>
    <w:rsid w:val="00326CD2"/>
    <w:rsid w:val="00334024"/>
    <w:rsid w:val="003366FF"/>
    <w:rsid w:val="003441F7"/>
    <w:rsid w:val="00345F1A"/>
    <w:rsid w:val="0035480C"/>
    <w:rsid w:val="00373030"/>
    <w:rsid w:val="00374D25"/>
    <w:rsid w:val="00380C1C"/>
    <w:rsid w:val="00386F4B"/>
    <w:rsid w:val="003972E2"/>
    <w:rsid w:val="003A02EC"/>
    <w:rsid w:val="003A03E2"/>
    <w:rsid w:val="003A2CCE"/>
    <w:rsid w:val="003B0B17"/>
    <w:rsid w:val="003C1C89"/>
    <w:rsid w:val="003D468E"/>
    <w:rsid w:val="003D48C4"/>
    <w:rsid w:val="003D6F54"/>
    <w:rsid w:val="003E1EC3"/>
    <w:rsid w:val="003E3F4D"/>
    <w:rsid w:val="003F528F"/>
    <w:rsid w:val="00402434"/>
    <w:rsid w:val="004077F3"/>
    <w:rsid w:val="004107FA"/>
    <w:rsid w:val="00412524"/>
    <w:rsid w:val="00416D7A"/>
    <w:rsid w:val="00424736"/>
    <w:rsid w:val="00435476"/>
    <w:rsid w:val="00443D77"/>
    <w:rsid w:val="0044710B"/>
    <w:rsid w:val="00451955"/>
    <w:rsid w:val="004603C0"/>
    <w:rsid w:val="00461C16"/>
    <w:rsid w:val="004652DF"/>
    <w:rsid w:val="00472AE6"/>
    <w:rsid w:val="00475BFE"/>
    <w:rsid w:val="00480ACF"/>
    <w:rsid w:val="0048410C"/>
    <w:rsid w:val="004853D6"/>
    <w:rsid w:val="00494AA2"/>
    <w:rsid w:val="00496B6E"/>
    <w:rsid w:val="004A0C08"/>
    <w:rsid w:val="004A31A0"/>
    <w:rsid w:val="004A7617"/>
    <w:rsid w:val="004F0BDC"/>
    <w:rsid w:val="004F36F3"/>
    <w:rsid w:val="00501D7E"/>
    <w:rsid w:val="0050480E"/>
    <w:rsid w:val="00504B4A"/>
    <w:rsid w:val="005112C2"/>
    <w:rsid w:val="00527026"/>
    <w:rsid w:val="00541BA6"/>
    <w:rsid w:val="00550D6B"/>
    <w:rsid w:val="005512CA"/>
    <w:rsid w:val="00573469"/>
    <w:rsid w:val="00573F4A"/>
    <w:rsid w:val="005753CE"/>
    <w:rsid w:val="00587EEF"/>
    <w:rsid w:val="005937BB"/>
    <w:rsid w:val="005B15DB"/>
    <w:rsid w:val="005D4A18"/>
    <w:rsid w:val="005E3CE7"/>
    <w:rsid w:val="005E481D"/>
    <w:rsid w:val="005F0582"/>
    <w:rsid w:val="005F4B2E"/>
    <w:rsid w:val="005F5045"/>
    <w:rsid w:val="00600A35"/>
    <w:rsid w:val="00600FD7"/>
    <w:rsid w:val="006033D8"/>
    <w:rsid w:val="00605004"/>
    <w:rsid w:val="0060723E"/>
    <w:rsid w:val="0061029C"/>
    <w:rsid w:val="00612FBE"/>
    <w:rsid w:val="00613F52"/>
    <w:rsid w:val="00625646"/>
    <w:rsid w:val="00636C6C"/>
    <w:rsid w:val="00641574"/>
    <w:rsid w:val="00647C4A"/>
    <w:rsid w:val="00672909"/>
    <w:rsid w:val="006A286B"/>
    <w:rsid w:val="006B12C6"/>
    <w:rsid w:val="006B260F"/>
    <w:rsid w:val="006D6911"/>
    <w:rsid w:val="006E3111"/>
    <w:rsid w:val="006F2D0F"/>
    <w:rsid w:val="006F3D40"/>
    <w:rsid w:val="007031C9"/>
    <w:rsid w:val="0070377F"/>
    <w:rsid w:val="00713BCE"/>
    <w:rsid w:val="007217AC"/>
    <w:rsid w:val="00722E39"/>
    <w:rsid w:val="00746B67"/>
    <w:rsid w:val="0076775C"/>
    <w:rsid w:val="00770911"/>
    <w:rsid w:val="007710AC"/>
    <w:rsid w:val="00782B19"/>
    <w:rsid w:val="00792B1E"/>
    <w:rsid w:val="007B4C5B"/>
    <w:rsid w:val="007C4B25"/>
    <w:rsid w:val="007D560E"/>
    <w:rsid w:val="007E0EC1"/>
    <w:rsid w:val="007E76B1"/>
    <w:rsid w:val="007F6487"/>
    <w:rsid w:val="00800630"/>
    <w:rsid w:val="00801180"/>
    <w:rsid w:val="00803677"/>
    <w:rsid w:val="00805BB7"/>
    <w:rsid w:val="0081079E"/>
    <w:rsid w:val="00815AC6"/>
    <w:rsid w:val="0082288F"/>
    <w:rsid w:val="00832C3B"/>
    <w:rsid w:val="0083658F"/>
    <w:rsid w:val="00850262"/>
    <w:rsid w:val="00855959"/>
    <w:rsid w:val="008570F3"/>
    <w:rsid w:val="00857CD3"/>
    <w:rsid w:val="00895DD7"/>
    <w:rsid w:val="008A0FC4"/>
    <w:rsid w:val="008E090E"/>
    <w:rsid w:val="008E0AA2"/>
    <w:rsid w:val="008F4400"/>
    <w:rsid w:val="00903C0F"/>
    <w:rsid w:val="00910CEC"/>
    <w:rsid w:val="00912DEF"/>
    <w:rsid w:val="00912EB1"/>
    <w:rsid w:val="0091330C"/>
    <w:rsid w:val="009139E4"/>
    <w:rsid w:val="00913C37"/>
    <w:rsid w:val="00917CF8"/>
    <w:rsid w:val="00944E51"/>
    <w:rsid w:val="0094532B"/>
    <w:rsid w:val="009478E8"/>
    <w:rsid w:val="009502B6"/>
    <w:rsid w:val="00952E78"/>
    <w:rsid w:val="009652E3"/>
    <w:rsid w:val="009859DF"/>
    <w:rsid w:val="00994411"/>
    <w:rsid w:val="00994607"/>
    <w:rsid w:val="009A4580"/>
    <w:rsid w:val="009B2086"/>
    <w:rsid w:val="009B5194"/>
    <w:rsid w:val="009E31A1"/>
    <w:rsid w:val="009E6670"/>
    <w:rsid w:val="009F24B8"/>
    <w:rsid w:val="009F74DE"/>
    <w:rsid w:val="00A05FE3"/>
    <w:rsid w:val="00A167F3"/>
    <w:rsid w:val="00A17784"/>
    <w:rsid w:val="00A417FB"/>
    <w:rsid w:val="00A53FCD"/>
    <w:rsid w:val="00A541A7"/>
    <w:rsid w:val="00A61E86"/>
    <w:rsid w:val="00A76028"/>
    <w:rsid w:val="00A816C7"/>
    <w:rsid w:val="00A91703"/>
    <w:rsid w:val="00AA50AC"/>
    <w:rsid w:val="00AC174C"/>
    <w:rsid w:val="00AC44CB"/>
    <w:rsid w:val="00AC7159"/>
    <w:rsid w:val="00AD0CD3"/>
    <w:rsid w:val="00AF3EEA"/>
    <w:rsid w:val="00B01563"/>
    <w:rsid w:val="00B02D5D"/>
    <w:rsid w:val="00B0367E"/>
    <w:rsid w:val="00B077D2"/>
    <w:rsid w:val="00B15653"/>
    <w:rsid w:val="00B23FE9"/>
    <w:rsid w:val="00B4543A"/>
    <w:rsid w:val="00B45A6B"/>
    <w:rsid w:val="00B500D8"/>
    <w:rsid w:val="00B53471"/>
    <w:rsid w:val="00B546F3"/>
    <w:rsid w:val="00B55064"/>
    <w:rsid w:val="00B57F7D"/>
    <w:rsid w:val="00B77727"/>
    <w:rsid w:val="00B82F09"/>
    <w:rsid w:val="00B93CF3"/>
    <w:rsid w:val="00BA1521"/>
    <w:rsid w:val="00BA6025"/>
    <w:rsid w:val="00BA6E9D"/>
    <w:rsid w:val="00BB0837"/>
    <w:rsid w:val="00BB1397"/>
    <w:rsid w:val="00BB486D"/>
    <w:rsid w:val="00BB4FDA"/>
    <w:rsid w:val="00BC2427"/>
    <w:rsid w:val="00BC6AAF"/>
    <w:rsid w:val="00BD0E69"/>
    <w:rsid w:val="00BD17FA"/>
    <w:rsid w:val="00BE49D8"/>
    <w:rsid w:val="00BF338C"/>
    <w:rsid w:val="00C010ED"/>
    <w:rsid w:val="00C13B76"/>
    <w:rsid w:val="00C216B2"/>
    <w:rsid w:val="00C271B2"/>
    <w:rsid w:val="00C407D9"/>
    <w:rsid w:val="00C45623"/>
    <w:rsid w:val="00C56E3D"/>
    <w:rsid w:val="00C60073"/>
    <w:rsid w:val="00C62E95"/>
    <w:rsid w:val="00C74F83"/>
    <w:rsid w:val="00C84BAD"/>
    <w:rsid w:val="00C85BFC"/>
    <w:rsid w:val="00C86760"/>
    <w:rsid w:val="00C87E2A"/>
    <w:rsid w:val="00C932CC"/>
    <w:rsid w:val="00CC12CA"/>
    <w:rsid w:val="00CD1B4D"/>
    <w:rsid w:val="00CD2C0B"/>
    <w:rsid w:val="00CF557C"/>
    <w:rsid w:val="00D01EC8"/>
    <w:rsid w:val="00D31800"/>
    <w:rsid w:val="00D33632"/>
    <w:rsid w:val="00D377CF"/>
    <w:rsid w:val="00D46A8D"/>
    <w:rsid w:val="00D51221"/>
    <w:rsid w:val="00D66941"/>
    <w:rsid w:val="00D737DE"/>
    <w:rsid w:val="00D74376"/>
    <w:rsid w:val="00D7452C"/>
    <w:rsid w:val="00D91041"/>
    <w:rsid w:val="00D912C4"/>
    <w:rsid w:val="00D9172C"/>
    <w:rsid w:val="00D91CB3"/>
    <w:rsid w:val="00D93E30"/>
    <w:rsid w:val="00D942D7"/>
    <w:rsid w:val="00DA028C"/>
    <w:rsid w:val="00DB0FF0"/>
    <w:rsid w:val="00DB7893"/>
    <w:rsid w:val="00DC0D42"/>
    <w:rsid w:val="00DC3B80"/>
    <w:rsid w:val="00DC7D5E"/>
    <w:rsid w:val="00DD222A"/>
    <w:rsid w:val="00DD2524"/>
    <w:rsid w:val="00DD424E"/>
    <w:rsid w:val="00E11B6C"/>
    <w:rsid w:val="00E25785"/>
    <w:rsid w:val="00E33D53"/>
    <w:rsid w:val="00E349D3"/>
    <w:rsid w:val="00E42334"/>
    <w:rsid w:val="00E4569D"/>
    <w:rsid w:val="00E45EDC"/>
    <w:rsid w:val="00E479AD"/>
    <w:rsid w:val="00E50534"/>
    <w:rsid w:val="00E7659C"/>
    <w:rsid w:val="00E9028E"/>
    <w:rsid w:val="00E908A1"/>
    <w:rsid w:val="00EA3197"/>
    <w:rsid w:val="00EB43E3"/>
    <w:rsid w:val="00EB44C1"/>
    <w:rsid w:val="00EC115E"/>
    <w:rsid w:val="00EC4514"/>
    <w:rsid w:val="00ED1054"/>
    <w:rsid w:val="00ED586A"/>
    <w:rsid w:val="00F3675F"/>
    <w:rsid w:val="00F36F4B"/>
    <w:rsid w:val="00F37370"/>
    <w:rsid w:val="00F40EF9"/>
    <w:rsid w:val="00F56EB6"/>
    <w:rsid w:val="00F57787"/>
    <w:rsid w:val="00F6211A"/>
    <w:rsid w:val="00F773D2"/>
    <w:rsid w:val="00F9565A"/>
    <w:rsid w:val="00FB171D"/>
    <w:rsid w:val="00FB4DF2"/>
    <w:rsid w:val="00FB7792"/>
    <w:rsid w:val="00FC4707"/>
    <w:rsid w:val="00FC5BED"/>
    <w:rsid w:val="00FD03E7"/>
    <w:rsid w:val="00FE5A11"/>
    <w:rsid w:val="00FF09DB"/>
    <w:rsid w:val="0639E420"/>
    <w:rsid w:val="26198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E0B88BD"/>
  <w15:docId w15:val="{AB9C372A-5E74-4D81-A185-048C8B1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3CF3"/>
    <w:pPr>
      <w:suppressAutoHyphens/>
      <w:jc w:val="both"/>
    </w:pPr>
    <w:rPr>
      <w:rFonts w:ascii="Arial" w:eastAsia="Times New Roman" w:hAnsi="Arial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7F7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7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F7D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7E76B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7E76B1"/>
    <w:rPr>
      <w:rFonts w:ascii="Arial" w:eastAsia="Times New Roman" w:hAnsi="Arial"/>
      <w:sz w:val="16"/>
      <w:szCs w:val="24"/>
      <w:lang w:eastAsia="ar-SA"/>
    </w:rPr>
  </w:style>
  <w:style w:type="character" w:styleId="Seitenzahl">
    <w:name w:val="page number"/>
    <w:basedOn w:val="Absatz-Standardschriftart"/>
    <w:rsid w:val="00B57F7D"/>
  </w:style>
  <w:style w:type="character" w:customStyle="1" w:styleId="bold1">
    <w:name w:val="bold1"/>
    <w:rsid w:val="00722E39"/>
    <w:rPr>
      <w:b/>
      <w:bCs/>
    </w:rPr>
  </w:style>
  <w:style w:type="character" w:customStyle="1" w:styleId="l1">
    <w:name w:val="l1"/>
    <w:rsid w:val="00722E39"/>
    <w:rPr>
      <w:sz w:val="31"/>
      <w:szCs w:val="31"/>
    </w:rPr>
  </w:style>
  <w:style w:type="table" w:styleId="Tabellenraster">
    <w:name w:val="Table Grid"/>
    <w:basedOn w:val="NormaleTabelle"/>
    <w:uiPriority w:val="39"/>
    <w:rsid w:val="006E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FB4DF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44C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15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5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574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5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574"/>
    <w:rPr>
      <w:rFonts w:ascii="Arial" w:eastAsia="Times New Roman" w:hAnsi="Arial"/>
      <w:b/>
      <w:bCs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462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A7059"/>
    <w:rPr>
      <w:rFonts w:ascii="Arial" w:eastAsia="Times New Roman" w:hAnsi="Arial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venja.draxl-sommerbichler@phsalzburg.at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-online.ac.at/phsalzburg/webnav.in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560ED8D27E34EB401C5A32090A450" ma:contentTypeVersion="14" ma:contentTypeDescription="Ein neues Dokument erstellen." ma:contentTypeScope="" ma:versionID="4d76418d4f738115697ee599c7480efe">
  <xsd:schema xmlns:xsd="http://www.w3.org/2001/XMLSchema" xmlns:xs="http://www.w3.org/2001/XMLSchema" xmlns:p="http://schemas.microsoft.com/office/2006/metadata/properties" xmlns:ns3="5fcfa865-65ea-4b23-8eb1-f5a53f1df81b" xmlns:ns4="c4399eb6-9518-414f-8a8d-1ea616359d65" targetNamespace="http://schemas.microsoft.com/office/2006/metadata/properties" ma:root="true" ma:fieldsID="c56e72c839ee81a6aa41d3ba17d7114f" ns3:_="" ns4:_="">
    <xsd:import namespace="5fcfa865-65ea-4b23-8eb1-f5a53f1df81b"/>
    <xsd:import namespace="c4399eb6-9518-414f-8a8d-1ea616359d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fa865-65ea-4b23-8eb1-f5a53f1df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99eb6-9518-414f-8a8d-1ea616359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cfa865-65ea-4b23-8eb1-f5a53f1df8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DB5E-27CF-4165-A732-A0B72E680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563B1-CF75-4988-8239-00BF1D02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fa865-65ea-4b23-8eb1-f5a53f1df81b"/>
    <ds:schemaRef ds:uri="c4399eb6-9518-414f-8a8d-1ea616359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5BDD5-99BC-4906-969F-94B3DF74BAC0}">
  <ds:schemaRefs>
    <ds:schemaRef ds:uri="http://www.w3.org/XML/1998/namespace"/>
    <ds:schemaRef ds:uri="c4399eb6-9518-414f-8a8d-1ea616359d65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fcfa865-65ea-4b23-8eb1-f5a53f1df81b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990DE57-EFB0-45D3-BFCB-967BC178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LEHRGÄNGEN</dc:title>
  <dc:creator>Windows-Benutzer</dc:creator>
  <cp:lastModifiedBy>Draxl-Sommerbichler Svenja</cp:lastModifiedBy>
  <cp:revision>4</cp:revision>
  <cp:lastPrinted>2018-03-20T15:07:00Z</cp:lastPrinted>
  <dcterms:created xsi:type="dcterms:W3CDTF">2024-02-20T10:04:00Z</dcterms:created>
  <dcterms:modified xsi:type="dcterms:W3CDTF">2024-04-09T07:34:00Z</dcterms:modified>
  <cp:category>dddd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0x01010098B560ED8D27E34EB401C5A32090A450</vt:lpwstr>
  </property>
</Properties>
</file>